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73" w:rsidRDefault="007E6CB4" w:rsidP="00AB0873">
      <w:pPr>
        <w:pStyle w:val="31"/>
        <w:shd w:val="clear" w:color="auto" w:fill="auto"/>
        <w:spacing w:before="0" w:after="0"/>
        <w:ind w:left="20"/>
        <w:rPr>
          <w:b w:val="0"/>
          <w:sz w:val="28"/>
          <w:szCs w:val="28"/>
        </w:rPr>
      </w:pPr>
      <w:r w:rsidRPr="007E6CB4">
        <w:rPr>
          <w:b w:val="0"/>
          <w:sz w:val="28"/>
          <w:szCs w:val="28"/>
        </w:rPr>
        <w:t>ПРИКАЗ</w:t>
      </w:r>
    </w:p>
    <w:p w:rsidR="007E6CB4" w:rsidRDefault="007E6CB4" w:rsidP="007E6CB4">
      <w:pPr>
        <w:pStyle w:val="31"/>
        <w:shd w:val="clear" w:color="auto" w:fill="auto"/>
        <w:spacing w:before="0" w:after="0"/>
        <w:ind w:left="20"/>
        <w:jc w:val="right"/>
        <w:rPr>
          <w:b w:val="0"/>
          <w:sz w:val="28"/>
          <w:szCs w:val="28"/>
        </w:rPr>
      </w:pPr>
      <w:r>
        <w:rPr>
          <w:b w:val="0"/>
          <w:sz w:val="28"/>
          <w:szCs w:val="28"/>
        </w:rPr>
        <w:t>от 23 января 2014 года. №36</w:t>
      </w:r>
    </w:p>
    <w:p w:rsidR="007E6CB4" w:rsidRDefault="007E6CB4" w:rsidP="007E6CB4">
      <w:pPr>
        <w:pStyle w:val="31"/>
        <w:shd w:val="clear" w:color="auto" w:fill="auto"/>
        <w:spacing w:before="0" w:after="0"/>
        <w:ind w:left="20"/>
        <w:jc w:val="right"/>
        <w:rPr>
          <w:b w:val="0"/>
          <w:sz w:val="28"/>
          <w:szCs w:val="28"/>
        </w:rPr>
      </w:pPr>
    </w:p>
    <w:p w:rsidR="007E6CB4" w:rsidRDefault="007E6CB4" w:rsidP="007E6CB4">
      <w:pPr>
        <w:pStyle w:val="31"/>
        <w:shd w:val="clear" w:color="auto" w:fill="auto"/>
        <w:spacing w:before="0" w:after="0"/>
        <w:ind w:left="20"/>
        <w:rPr>
          <w:b w:val="0"/>
          <w:sz w:val="28"/>
          <w:szCs w:val="28"/>
        </w:rPr>
      </w:pPr>
      <w:r>
        <w:rPr>
          <w:b w:val="0"/>
          <w:sz w:val="28"/>
          <w:szCs w:val="28"/>
        </w:rPr>
        <w:t>ОБ УТВЕРЖДЕНИИ ПОРЯДКА</w:t>
      </w:r>
    </w:p>
    <w:p w:rsidR="007E6CB4" w:rsidRDefault="00CD0915" w:rsidP="007E6CB4">
      <w:pPr>
        <w:pStyle w:val="31"/>
        <w:shd w:val="clear" w:color="auto" w:fill="auto"/>
        <w:spacing w:before="0" w:after="0"/>
        <w:ind w:left="20"/>
        <w:rPr>
          <w:b w:val="0"/>
          <w:sz w:val="28"/>
          <w:szCs w:val="28"/>
        </w:rPr>
      </w:pPr>
      <w:r>
        <w:rPr>
          <w:b w:val="0"/>
          <w:sz w:val="28"/>
          <w:szCs w:val="28"/>
        </w:rPr>
        <w:t>ПРИЕ</w:t>
      </w:r>
      <w:r w:rsidR="007E6CB4">
        <w:rPr>
          <w:b w:val="0"/>
          <w:sz w:val="28"/>
          <w:szCs w:val="28"/>
        </w:rPr>
        <w:t xml:space="preserve">МА НА ОБУЧЕНИЕ ПО </w:t>
      </w:r>
      <w:proofErr w:type="gramStart"/>
      <w:r w:rsidR="007E6CB4">
        <w:rPr>
          <w:b w:val="0"/>
          <w:sz w:val="28"/>
          <w:szCs w:val="28"/>
        </w:rPr>
        <w:t>ОБРАЗОВАТ ЕЛЬНЫМ</w:t>
      </w:r>
      <w:proofErr w:type="gramEnd"/>
      <w:r w:rsidR="007E6CB4">
        <w:rPr>
          <w:b w:val="0"/>
          <w:sz w:val="28"/>
          <w:szCs w:val="28"/>
        </w:rPr>
        <w:t xml:space="preserve"> ПРОГРАММАМ СРЕДНЕГО ПРОФЕССИОНАЛЬНОГО ОБРАЗОВАНИЯ</w:t>
      </w:r>
    </w:p>
    <w:p w:rsidR="007E6CB4" w:rsidRDefault="007E6CB4" w:rsidP="007E6CB4">
      <w:pPr>
        <w:pStyle w:val="31"/>
        <w:shd w:val="clear" w:color="auto" w:fill="auto"/>
        <w:spacing w:before="0" w:after="0"/>
        <w:ind w:left="20"/>
        <w:rPr>
          <w:b w:val="0"/>
          <w:sz w:val="28"/>
          <w:szCs w:val="28"/>
        </w:rPr>
      </w:pPr>
    </w:p>
    <w:p w:rsidR="007E6CB4" w:rsidRPr="007E6CB4" w:rsidRDefault="007E6CB4" w:rsidP="007E6CB4">
      <w:pPr>
        <w:pStyle w:val="31"/>
        <w:shd w:val="clear" w:color="auto" w:fill="auto"/>
        <w:spacing w:before="0" w:after="0"/>
        <w:ind w:left="20"/>
        <w:jc w:val="left"/>
        <w:rPr>
          <w:b w:val="0"/>
          <w:sz w:val="28"/>
          <w:szCs w:val="28"/>
        </w:rPr>
      </w:pPr>
      <w:r>
        <w:rPr>
          <w:b w:val="0"/>
          <w:sz w:val="28"/>
          <w:szCs w:val="28"/>
        </w:rPr>
        <w:t>Список изменяющих документов</w:t>
      </w:r>
    </w:p>
    <w:p w:rsidR="007E6CB4" w:rsidRDefault="007E6CB4" w:rsidP="00AB0873">
      <w:pPr>
        <w:pStyle w:val="31"/>
        <w:shd w:val="clear" w:color="auto" w:fill="auto"/>
        <w:spacing w:before="0" w:after="0"/>
        <w:ind w:left="20"/>
        <w:rPr>
          <w:sz w:val="28"/>
          <w:szCs w:val="28"/>
        </w:rPr>
      </w:pPr>
    </w:p>
    <w:p w:rsidR="00AB0873" w:rsidRPr="007E6CB4" w:rsidRDefault="00AB0873" w:rsidP="007E6CB4">
      <w:pPr>
        <w:pStyle w:val="31"/>
        <w:shd w:val="clear" w:color="auto" w:fill="auto"/>
        <w:spacing w:before="0" w:after="0"/>
        <w:ind w:firstLine="708"/>
        <w:jc w:val="both"/>
        <w:rPr>
          <w:b w:val="0"/>
          <w:sz w:val="28"/>
          <w:szCs w:val="28"/>
        </w:rPr>
      </w:pPr>
      <w:r w:rsidRPr="00AB0873">
        <w:rPr>
          <w:b w:val="0"/>
          <w:sz w:val="28"/>
          <w:szCs w:val="28"/>
        </w:rPr>
        <w:t xml:space="preserve"> Правила приема в краевое государственное бюджетное профессиональное образовательное учреждение «Таймырский колледж»   (далее - Правила приема) разработаны в соответствии с</w:t>
      </w:r>
      <w:r w:rsidR="007E6CB4">
        <w:rPr>
          <w:b w:val="0"/>
          <w:sz w:val="28"/>
          <w:szCs w:val="28"/>
        </w:rPr>
        <w:t xml:space="preserve"> частью 5статьи 55 Федерального закона </w:t>
      </w:r>
      <w:r w:rsidRPr="007E6CB4">
        <w:rPr>
          <w:b w:val="0"/>
          <w:sz w:val="28"/>
          <w:szCs w:val="28"/>
        </w:rPr>
        <w:t>от 29 декабря № 273-ФЗ «Об образовании в Российской Федерации»</w:t>
      </w:r>
      <w:r w:rsidR="00750A36" w:rsidRPr="007E6CB4">
        <w:rPr>
          <w:b w:val="0"/>
          <w:sz w:val="28"/>
          <w:szCs w:val="28"/>
        </w:rPr>
        <w:t xml:space="preserve"> </w:t>
      </w:r>
      <w:r w:rsidRPr="007E6CB4">
        <w:rPr>
          <w:b w:val="0"/>
          <w:sz w:val="28"/>
          <w:szCs w:val="28"/>
        </w:rPr>
        <w:t>(Собрание законодательства Российской Федерации, 2012, №53,ст.7598; 2013,№19, ст</w:t>
      </w:r>
      <w:r w:rsidR="007E6CB4">
        <w:rPr>
          <w:b w:val="0"/>
          <w:sz w:val="28"/>
          <w:szCs w:val="28"/>
        </w:rPr>
        <w:t xml:space="preserve">. </w:t>
      </w:r>
      <w:r w:rsidRPr="007E6CB4">
        <w:rPr>
          <w:b w:val="0"/>
          <w:sz w:val="28"/>
          <w:szCs w:val="28"/>
        </w:rPr>
        <w:t xml:space="preserve">2316; № 23, ст.2878; №27, ст.3462; №30, </w:t>
      </w:r>
      <w:proofErr w:type="spellStart"/>
      <w:proofErr w:type="gramStart"/>
      <w:r w:rsidRPr="007E6CB4">
        <w:rPr>
          <w:b w:val="0"/>
          <w:sz w:val="28"/>
          <w:szCs w:val="28"/>
        </w:rPr>
        <w:t>ст</w:t>
      </w:r>
      <w:proofErr w:type="spellEnd"/>
      <w:proofErr w:type="gramEnd"/>
      <w:r w:rsidRPr="007E6CB4">
        <w:rPr>
          <w:b w:val="0"/>
          <w:sz w:val="28"/>
          <w:szCs w:val="28"/>
        </w:rPr>
        <w:t xml:space="preserve"> 4036; №48, ст,6165)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№466</w:t>
      </w:r>
      <w:r w:rsidR="00750A36" w:rsidRPr="007E6CB4">
        <w:rPr>
          <w:b w:val="0"/>
          <w:sz w:val="28"/>
          <w:szCs w:val="28"/>
        </w:rPr>
        <w:t xml:space="preserve"> </w:t>
      </w:r>
      <w:r w:rsidRPr="007E6CB4">
        <w:rPr>
          <w:b w:val="0"/>
          <w:sz w:val="28"/>
          <w:szCs w:val="28"/>
        </w:rPr>
        <w:t xml:space="preserve">(Собрание законодательства Российской Федерации, 2013, №23, ст. 2923; №33,ст 4386; №37, ст.4702; официальный интернет-портал правовой информации </w:t>
      </w:r>
      <w:proofErr w:type="spellStart"/>
      <w:r w:rsidRPr="007E6CB4">
        <w:rPr>
          <w:b w:val="0"/>
          <w:sz w:val="28"/>
          <w:szCs w:val="28"/>
          <w:u w:val="single"/>
          <w:lang w:val="en-US"/>
        </w:rPr>
        <w:t>htt</w:t>
      </w:r>
      <w:proofErr w:type="spellEnd"/>
      <w:r w:rsidRPr="007E6CB4">
        <w:rPr>
          <w:b w:val="0"/>
          <w:sz w:val="28"/>
          <w:szCs w:val="28"/>
          <w:u w:val="single"/>
        </w:rPr>
        <w:t xml:space="preserve">:// </w:t>
      </w:r>
      <w:hyperlink r:id="rId9" w:history="1">
        <w:r w:rsidR="00750A36" w:rsidRPr="007E6CB4">
          <w:rPr>
            <w:rStyle w:val="a4"/>
            <w:b w:val="0"/>
            <w:sz w:val="28"/>
            <w:szCs w:val="28"/>
            <w:lang w:val="en-US"/>
          </w:rPr>
          <w:t>www</w:t>
        </w:r>
        <w:r w:rsidR="00750A36" w:rsidRPr="007E6CB4">
          <w:rPr>
            <w:rStyle w:val="a4"/>
            <w:b w:val="0"/>
            <w:sz w:val="28"/>
            <w:szCs w:val="28"/>
          </w:rPr>
          <w:t>.</w:t>
        </w:r>
        <w:proofErr w:type="spellStart"/>
        <w:r w:rsidR="00750A36" w:rsidRPr="007E6CB4">
          <w:rPr>
            <w:rStyle w:val="a4"/>
            <w:b w:val="0"/>
            <w:sz w:val="28"/>
            <w:szCs w:val="28"/>
            <w:lang w:val="en-US"/>
          </w:rPr>
          <w:t>pravo</w:t>
        </w:r>
        <w:proofErr w:type="spellEnd"/>
        <w:r w:rsidR="00750A36" w:rsidRPr="007E6CB4">
          <w:rPr>
            <w:rStyle w:val="a4"/>
            <w:b w:val="0"/>
            <w:sz w:val="28"/>
            <w:szCs w:val="28"/>
          </w:rPr>
          <w:t>/</w:t>
        </w:r>
        <w:proofErr w:type="spellStart"/>
        <w:r w:rsidR="00750A36" w:rsidRPr="007E6CB4">
          <w:rPr>
            <w:rStyle w:val="a4"/>
            <w:b w:val="0"/>
            <w:sz w:val="28"/>
            <w:szCs w:val="28"/>
            <w:lang w:val="en-US"/>
          </w:rPr>
          <w:t>gov</w:t>
        </w:r>
        <w:proofErr w:type="spellEnd"/>
        <w:r w:rsidR="00750A36" w:rsidRPr="007E6CB4">
          <w:rPr>
            <w:rStyle w:val="a4"/>
            <w:b w:val="0"/>
            <w:sz w:val="28"/>
            <w:szCs w:val="28"/>
          </w:rPr>
          <w:t>.</w:t>
        </w:r>
        <w:proofErr w:type="spellStart"/>
        <w:r w:rsidR="00750A36" w:rsidRPr="007E6CB4">
          <w:rPr>
            <w:rStyle w:val="a4"/>
            <w:b w:val="0"/>
            <w:sz w:val="28"/>
            <w:szCs w:val="28"/>
            <w:lang w:val="en-US"/>
          </w:rPr>
          <w:t>ru</w:t>
        </w:r>
        <w:proofErr w:type="spellEnd"/>
      </w:hyperlink>
      <w:r w:rsidR="00750A36" w:rsidRPr="007E6CB4">
        <w:rPr>
          <w:b w:val="0"/>
          <w:sz w:val="28"/>
          <w:szCs w:val="28"/>
          <w:u w:val="single"/>
        </w:rPr>
        <w:t>,</w:t>
      </w:r>
      <w:r w:rsidR="00750A36" w:rsidRPr="007E6CB4">
        <w:rPr>
          <w:b w:val="0"/>
          <w:sz w:val="28"/>
          <w:szCs w:val="28"/>
        </w:rPr>
        <w:t xml:space="preserve"> 4 января 2014 г.</w:t>
      </w:r>
      <w:r w:rsidRPr="007E6CB4">
        <w:rPr>
          <w:b w:val="0"/>
          <w:sz w:val="28"/>
          <w:szCs w:val="28"/>
        </w:rPr>
        <w:t>)</w:t>
      </w:r>
      <w:r w:rsidR="00750A36" w:rsidRPr="007E6CB4">
        <w:rPr>
          <w:b w:val="0"/>
          <w:sz w:val="28"/>
          <w:szCs w:val="28"/>
        </w:rPr>
        <w:t>,</w:t>
      </w:r>
    </w:p>
    <w:p w:rsidR="00750A36" w:rsidRDefault="00750A36" w:rsidP="00AB0873">
      <w:pPr>
        <w:pStyle w:val="3"/>
        <w:shd w:val="clear" w:color="auto" w:fill="auto"/>
        <w:tabs>
          <w:tab w:val="left" w:pos="1610"/>
          <w:tab w:val="left" w:pos="2253"/>
        </w:tabs>
        <w:spacing w:line="322" w:lineRule="exact"/>
        <w:ind w:left="40" w:right="60" w:firstLine="0"/>
        <w:jc w:val="both"/>
        <w:rPr>
          <w:sz w:val="28"/>
          <w:szCs w:val="28"/>
        </w:rPr>
      </w:pPr>
      <w:r>
        <w:rPr>
          <w:sz w:val="28"/>
          <w:szCs w:val="28"/>
        </w:rPr>
        <w:t xml:space="preserve">1.Утвердить прилагаемый Порядок приема на </w:t>
      </w:r>
      <w:proofErr w:type="gramStart"/>
      <w:r>
        <w:rPr>
          <w:sz w:val="28"/>
          <w:szCs w:val="28"/>
        </w:rPr>
        <w:t>обучение по</w:t>
      </w:r>
      <w:proofErr w:type="gramEnd"/>
      <w:r>
        <w:rPr>
          <w:sz w:val="28"/>
          <w:szCs w:val="28"/>
        </w:rPr>
        <w:t xml:space="preserve"> образовательным программам среднего профессионального образования,</w:t>
      </w:r>
    </w:p>
    <w:p w:rsidR="00750A36" w:rsidRDefault="00750A36" w:rsidP="00AB0873">
      <w:pPr>
        <w:pStyle w:val="3"/>
        <w:shd w:val="clear" w:color="auto" w:fill="auto"/>
        <w:tabs>
          <w:tab w:val="left" w:pos="1610"/>
          <w:tab w:val="left" w:pos="2253"/>
        </w:tabs>
        <w:spacing w:line="322" w:lineRule="exact"/>
        <w:ind w:left="40" w:right="60" w:firstLine="0"/>
        <w:jc w:val="both"/>
        <w:rPr>
          <w:sz w:val="28"/>
          <w:szCs w:val="28"/>
        </w:rPr>
      </w:pPr>
      <w:r>
        <w:rPr>
          <w:sz w:val="28"/>
          <w:szCs w:val="28"/>
        </w:rPr>
        <w:t>п</w:t>
      </w:r>
      <w:r w:rsidR="00AB0873" w:rsidRPr="0083059A">
        <w:rPr>
          <w:sz w:val="28"/>
          <w:szCs w:val="28"/>
        </w:rPr>
        <w:t>риказом министерства образования и науки Ро</w:t>
      </w:r>
      <w:r>
        <w:rPr>
          <w:sz w:val="28"/>
          <w:szCs w:val="28"/>
        </w:rPr>
        <w:t>ссийской Федерации от 23 января 2014 г №36</w:t>
      </w:r>
    </w:p>
    <w:p w:rsidR="00750A36" w:rsidRDefault="00750A36" w:rsidP="00AB0873">
      <w:pPr>
        <w:pStyle w:val="3"/>
        <w:shd w:val="clear" w:color="auto" w:fill="auto"/>
        <w:tabs>
          <w:tab w:val="left" w:pos="1610"/>
          <w:tab w:val="left" w:pos="2253"/>
        </w:tabs>
        <w:spacing w:line="322" w:lineRule="exact"/>
        <w:ind w:left="40" w:right="60" w:firstLine="0"/>
        <w:jc w:val="both"/>
        <w:rPr>
          <w:sz w:val="28"/>
          <w:szCs w:val="28"/>
        </w:rPr>
      </w:pPr>
      <w:r>
        <w:rPr>
          <w:sz w:val="28"/>
          <w:szCs w:val="28"/>
        </w:rPr>
        <w:t xml:space="preserve">2.Признать утратившим силу приказ Министерства образования и науки Российской Федерации от 28 января 2013 г.  №50 «Об утверждении Порядка приема граждан на </w:t>
      </w:r>
      <w:proofErr w:type="gramStart"/>
      <w:r>
        <w:rPr>
          <w:sz w:val="28"/>
          <w:szCs w:val="28"/>
        </w:rPr>
        <w:t>обучение по</w:t>
      </w:r>
      <w:proofErr w:type="gramEnd"/>
      <w:r>
        <w:rPr>
          <w:sz w:val="28"/>
          <w:szCs w:val="28"/>
        </w:rPr>
        <w:t xml:space="preserve"> образовательным программам среднего профессионального образования на 2013/2014  учебный год»</w:t>
      </w:r>
      <w:r w:rsidR="007E6CB4">
        <w:rPr>
          <w:sz w:val="28"/>
          <w:szCs w:val="28"/>
        </w:rPr>
        <w:t xml:space="preserve"> (зарегистрирован Министерством юстиции Российской Федерации 22 апреля 2013 г., регистрационный №28246).</w:t>
      </w: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7E6CB4">
      <w:pPr>
        <w:pStyle w:val="3"/>
        <w:shd w:val="clear" w:color="auto" w:fill="auto"/>
        <w:tabs>
          <w:tab w:val="left" w:pos="1610"/>
          <w:tab w:val="left" w:pos="2253"/>
        </w:tabs>
        <w:spacing w:line="322" w:lineRule="exact"/>
        <w:ind w:left="40" w:right="60" w:firstLine="0"/>
        <w:jc w:val="right"/>
        <w:rPr>
          <w:sz w:val="28"/>
          <w:szCs w:val="28"/>
        </w:rPr>
      </w:pPr>
      <w:r>
        <w:rPr>
          <w:sz w:val="28"/>
          <w:szCs w:val="28"/>
        </w:rPr>
        <w:t xml:space="preserve">Министр </w:t>
      </w:r>
    </w:p>
    <w:p w:rsidR="007E6CB4" w:rsidRDefault="007E6CB4" w:rsidP="007E6CB4">
      <w:pPr>
        <w:pStyle w:val="3"/>
        <w:shd w:val="clear" w:color="auto" w:fill="auto"/>
        <w:tabs>
          <w:tab w:val="left" w:pos="1610"/>
          <w:tab w:val="left" w:pos="2253"/>
        </w:tabs>
        <w:spacing w:line="322" w:lineRule="exact"/>
        <w:ind w:left="40" w:right="60" w:firstLine="0"/>
        <w:jc w:val="right"/>
        <w:rPr>
          <w:sz w:val="28"/>
          <w:szCs w:val="28"/>
        </w:rPr>
      </w:pPr>
      <w:r>
        <w:rPr>
          <w:sz w:val="28"/>
          <w:szCs w:val="28"/>
        </w:rPr>
        <w:t>Д.В. Ливанов</w:t>
      </w: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AB0873">
      <w:pPr>
        <w:pStyle w:val="3"/>
        <w:shd w:val="clear" w:color="auto" w:fill="auto"/>
        <w:tabs>
          <w:tab w:val="left" w:pos="1610"/>
          <w:tab w:val="left" w:pos="2253"/>
        </w:tabs>
        <w:spacing w:line="322" w:lineRule="exact"/>
        <w:ind w:left="40" w:right="60" w:firstLine="0"/>
        <w:jc w:val="both"/>
        <w:rPr>
          <w:sz w:val="28"/>
          <w:szCs w:val="28"/>
        </w:rPr>
      </w:pPr>
    </w:p>
    <w:p w:rsidR="007E6CB4" w:rsidRDefault="007E6CB4" w:rsidP="007E6CB4">
      <w:pPr>
        <w:pStyle w:val="31"/>
        <w:shd w:val="clear" w:color="auto" w:fill="auto"/>
        <w:spacing w:before="0" w:after="0"/>
        <w:ind w:left="20"/>
        <w:rPr>
          <w:sz w:val="28"/>
          <w:szCs w:val="28"/>
        </w:rPr>
      </w:pPr>
      <w:r w:rsidRPr="0083059A">
        <w:rPr>
          <w:sz w:val="28"/>
          <w:szCs w:val="28"/>
        </w:rPr>
        <w:t>Раздел 1. ОБЩИЕ ПОЛОЖЕНИЯ</w:t>
      </w:r>
    </w:p>
    <w:p w:rsidR="00AB0873" w:rsidRPr="0083059A" w:rsidRDefault="00AB0873" w:rsidP="007E6CB4">
      <w:pPr>
        <w:pStyle w:val="3"/>
        <w:shd w:val="clear" w:color="auto" w:fill="auto"/>
        <w:tabs>
          <w:tab w:val="left" w:pos="1610"/>
          <w:tab w:val="left" w:pos="2253"/>
        </w:tabs>
        <w:spacing w:line="322" w:lineRule="exact"/>
        <w:ind w:right="60" w:firstLine="0"/>
        <w:jc w:val="both"/>
        <w:rPr>
          <w:sz w:val="28"/>
          <w:szCs w:val="28"/>
        </w:rPr>
      </w:pPr>
    </w:p>
    <w:p w:rsidR="00AB0873" w:rsidRPr="0083059A" w:rsidRDefault="00AB0873" w:rsidP="00750A36">
      <w:pPr>
        <w:pStyle w:val="3"/>
        <w:shd w:val="clear" w:color="auto" w:fill="auto"/>
        <w:spacing w:line="322" w:lineRule="exact"/>
        <w:ind w:left="580" w:right="60" w:firstLine="0"/>
        <w:jc w:val="both"/>
        <w:rPr>
          <w:sz w:val="28"/>
          <w:szCs w:val="28"/>
        </w:rPr>
      </w:pPr>
    </w:p>
    <w:p w:rsidR="004771BB" w:rsidRDefault="004771BB" w:rsidP="004771BB">
      <w:pPr>
        <w:pStyle w:val="3"/>
        <w:shd w:val="clear" w:color="auto" w:fill="auto"/>
        <w:spacing w:line="322" w:lineRule="exact"/>
        <w:ind w:right="60" w:firstLine="0"/>
        <w:jc w:val="both"/>
        <w:rPr>
          <w:sz w:val="28"/>
          <w:szCs w:val="28"/>
        </w:rPr>
      </w:pPr>
      <w:r>
        <w:rPr>
          <w:sz w:val="28"/>
          <w:szCs w:val="28"/>
        </w:rPr>
        <w:t>1.</w:t>
      </w:r>
      <w:r w:rsidR="004D6647">
        <w:rPr>
          <w:sz w:val="28"/>
          <w:szCs w:val="28"/>
        </w:rPr>
        <w:t xml:space="preserve">1. </w:t>
      </w:r>
      <w:r w:rsidR="00FF4350">
        <w:rPr>
          <w:sz w:val="28"/>
          <w:szCs w:val="28"/>
        </w:rPr>
        <w:t xml:space="preserve">Настоящие Правила </w:t>
      </w:r>
      <w:r w:rsidR="00AB0873" w:rsidRPr="0083059A">
        <w:rPr>
          <w:sz w:val="28"/>
          <w:szCs w:val="28"/>
        </w:rPr>
        <w:t xml:space="preserve"> приема </w:t>
      </w:r>
      <w:r w:rsidR="00FF4350">
        <w:rPr>
          <w:sz w:val="28"/>
          <w:szCs w:val="28"/>
        </w:rPr>
        <w:t>в краевое государственное бюджетное профессиональное образовательное учреждение «Таймырский колледж» (далее – Правила приема)</w:t>
      </w:r>
      <w:r>
        <w:rPr>
          <w:sz w:val="28"/>
          <w:szCs w:val="28"/>
        </w:rPr>
        <w:t xml:space="preserve"> разработаны в соответствии </w:t>
      </w:r>
      <w:proofErr w:type="gramStart"/>
      <w:r>
        <w:rPr>
          <w:sz w:val="28"/>
          <w:szCs w:val="28"/>
        </w:rPr>
        <w:t>с</w:t>
      </w:r>
      <w:proofErr w:type="gramEnd"/>
      <w:r>
        <w:rPr>
          <w:sz w:val="28"/>
          <w:szCs w:val="28"/>
        </w:rPr>
        <w:t>:</w:t>
      </w:r>
    </w:p>
    <w:p w:rsidR="004771BB" w:rsidRDefault="004771BB" w:rsidP="004771BB">
      <w:pPr>
        <w:pStyle w:val="3"/>
        <w:shd w:val="clear" w:color="auto" w:fill="auto"/>
        <w:spacing w:line="322" w:lineRule="exact"/>
        <w:ind w:right="60" w:firstLine="0"/>
        <w:jc w:val="both"/>
        <w:rPr>
          <w:sz w:val="28"/>
          <w:szCs w:val="28"/>
        </w:rPr>
      </w:pPr>
      <w:r>
        <w:rPr>
          <w:sz w:val="28"/>
          <w:szCs w:val="28"/>
        </w:rPr>
        <w:t>- Федеральным законом от 29.12.2012 3 273-ФЗ «Об образовании в Российской Федерации»;</w:t>
      </w:r>
    </w:p>
    <w:p w:rsidR="004771BB" w:rsidRDefault="004771BB" w:rsidP="004771BB">
      <w:pPr>
        <w:pStyle w:val="3"/>
        <w:shd w:val="clear" w:color="auto" w:fill="auto"/>
        <w:spacing w:line="322" w:lineRule="exact"/>
        <w:ind w:right="60" w:firstLine="0"/>
        <w:jc w:val="both"/>
        <w:rPr>
          <w:sz w:val="28"/>
          <w:szCs w:val="28"/>
        </w:rPr>
      </w:pPr>
      <w:r>
        <w:rPr>
          <w:sz w:val="28"/>
          <w:szCs w:val="28"/>
        </w:rPr>
        <w:t>-</w:t>
      </w:r>
      <w:r w:rsidRPr="004771BB">
        <w:rPr>
          <w:sz w:val="28"/>
          <w:szCs w:val="28"/>
        </w:rPr>
        <w:t xml:space="preserve"> </w:t>
      </w:r>
      <w:r>
        <w:rPr>
          <w:sz w:val="28"/>
          <w:szCs w:val="28"/>
        </w:rPr>
        <w:t>Приказом Министерства образования и науки Российской Федерации от 29.10.13 № 1199 «Об утверждении перечней профессий среднего профессионального образования»;</w:t>
      </w:r>
    </w:p>
    <w:p w:rsidR="004771BB" w:rsidRDefault="004771BB" w:rsidP="004771BB">
      <w:pPr>
        <w:pStyle w:val="3"/>
        <w:shd w:val="clear" w:color="auto" w:fill="auto"/>
        <w:spacing w:line="322" w:lineRule="exact"/>
        <w:ind w:right="60" w:firstLine="0"/>
        <w:jc w:val="both"/>
        <w:rPr>
          <w:sz w:val="28"/>
          <w:szCs w:val="28"/>
        </w:rPr>
      </w:pPr>
      <w:r>
        <w:rPr>
          <w:sz w:val="28"/>
          <w:szCs w:val="28"/>
        </w:rPr>
        <w:t xml:space="preserve">- Порядком приема на </w:t>
      </w:r>
      <w:proofErr w:type="gramStart"/>
      <w:r>
        <w:rPr>
          <w:sz w:val="28"/>
          <w:szCs w:val="28"/>
        </w:rPr>
        <w:t>обучение по</w:t>
      </w:r>
      <w:proofErr w:type="gramEnd"/>
      <w:r>
        <w:rPr>
          <w:sz w:val="28"/>
          <w:szCs w:val="28"/>
        </w:rPr>
        <w:t xml:space="preserve"> образовательным программам среднего профессионального образования</w:t>
      </w:r>
      <w:r w:rsidR="004D6647">
        <w:rPr>
          <w:sz w:val="28"/>
          <w:szCs w:val="28"/>
        </w:rPr>
        <w:t>, утвержденным приказом Министерства образования и науки  Российской Федерации от</w:t>
      </w:r>
      <w:r w:rsidR="00CF5394">
        <w:rPr>
          <w:sz w:val="28"/>
          <w:szCs w:val="28"/>
        </w:rPr>
        <w:t xml:space="preserve"> </w:t>
      </w:r>
      <w:r>
        <w:rPr>
          <w:sz w:val="28"/>
          <w:szCs w:val="28"/>
        </w:rPr>
        <w:t>23 января 2014 г. №</w:t>
      </w:r>
      <w:r w:rsidR="004D6647">
        <w:rPr>
          <w:sz w:val="28"/>
          <w:szCs w:val="28"/>
        </w:rPr>
        <w:t xml:space="preserve"> </w:t>
      </w:r>
      <w:r>
        <w:rPr>
          <w:sz w:val="28"/>
          <w:szCs w:val="28"/>
        </w:rPr>
        <w:t xml:space="preserve">36 </w:t>
      </w:r>
      <w:r w:rsidR="004D6647">
        <w:rPr>
          <w:sz w:val="28"/>
          <w:szCs w:val="28"/>
        </w:rPr>
        <w:t>.</w:t>
      </w:r>
    </w:p>
    <w:p w:rsidR="00AB0873" w:rsidRPr="0083059A" w:rsidRDefault="004D6647" w:rsidP="004D6647">
      <w:pPr>
        <w:pStyle w:val="3"/>
        <w:shd w:val="clear" w:color="auto" w:fill="auto"/>
        <w:spacing w:line="322" w:lineRule="exact"/>
        <w:ind w:right="60" w:firstLine="0"/>
        <w:jc w:val="both"/>
        <w:rPr>
          <w:color w:val="FF0000"/>
          <w:sz w:val="28"/>
          <w:szCs w:val="28"/>
        </w:rPr>
      </w:pPr>
      <w:r>
        <w:rPr>
          <w:sz w:val="28"/>
          <w:szCs w:val="28"/>
        </w:rPr>
        <w:t xml:space="preserve">1.2. </w:t>
      </w:r>
      <w:proofErr w:type="gramStart"/>
      <w:r>
        <w:rPr>
          <w:sz w:val="28"/>
          <w:szCs w:val="28"/>
        </w:rPr>
        <w:t>Настоящие правила</w:t>
      </w:r>
      <w:r w:rsidR="00FF4350">
        <w:rPr>
          <w:sz w:val="28"/>
          <w:szCs w:val="28"/>
        </w:rPr>
        <w:t xml:space="preserve"> </w:t>
      </w:r>
      <w:r>
        <w:rPr>
          <w:sz w:val="28"/>
          <w:szCs w:val="28"/>
        </w:rPr>
        <w:t>регламентирую</w:t>
      </w:r>
      <w:r w:rsidR="00AB0873" w:rsidRPr="0083059A">
        <w:rPr>
          <w:sz w:val="28"/>
          <w:szCs w:val="28"/>
        </w:rPr>
        <w:t>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w:t>
      </w:r>
      <w:r>
        <w:rPr>
          <w:sz w:val="28"/>
          <w:szCs w:val="28"/>
        </w:rPr>
        <w:t>, для обучения</w:t>
      </w:r>
      <w:r w:rsidR="00AB0873" w:rsidRPr="0083059A">
        <w:rPr>
          <w:sz w:val="28"/>
          <w:szCs w:val="28"/>
        </w:rPr>
        <w:t xml:space="preserve"> по образовательным программам среднего профессионального образования</w:t>
      </w:r>
      <w:r>
        <w:rPr>
          <w:sz w:val="28"/>
          <w:szCs w:val="28"/>
        </w:rPr>
        <w:t xml:space="preserve"> </w:t>
      </w:r>
      <w:r w:rsidR="00AB0873" w:rsidRPr="0083059A">
        <w:rPr>
          <w:sz w:val="28"/>
          <w:szCs w:val="28"/>
        </w:rPr>
        <w:t xml:space="preserve"> за счет средств краевого бюджета, а также по договорам об оказании платных образовательных услуг в краевое государственное бюджетное профессиональное образовательное учреждение «Таймырский колледж» </w:t>
      </w:r>
      <w:r w:rsidR="00AB0873">
        <w:rPr>
          <w:sz w:val="28"/>
          <w:szCs w:val="28"/>
        </w:rPr>
        <w:t>и</w:t>
      </w:r>
      <w:r w:rsidR="00AB0873" w:rsidRPr="0083059A">
        <w:rPr>
          <w:sz w:val="28"/>
          <w:szCs w:val="28"/>
        </w:rPr>
        <w:t xml:space="preserve"> (далее - Колледж), который имеет государственный</w:t>
      </w:r>
      <w:proofErr w:type="gramEnd"/>
      <w:r w:rsidR="00AB0873" w:rsidRPr="0083059A">
        <w:rPr>
          <w:sz w:val="28"/>
          <w:szCs w:val="28"/>
        </w:rPr>
        <w:t xml:space="preserve"> </w:t>
      </w:r>
      <w:proofErr w:type="spellStart"/>
      <w:r w:rsidR="00AB0873" w:rsidRPr="0083059A">
        <w:rPr>
          <w:sz w:val="28"/>
          <w:szCs w:val="28"/>
        </w:rPr>
        <w:t>аккредитационный</w:t>
      </w:r>
      <w:proofErr w:type="spellEnd"/>
      <w:r w:rsidR="00AB0873" w:rsidRPr="0083059A">
        <w:rPr>
          <w:sz w:val="28"/>
          <w:szCs w:val="28"/>
        </w:rPr>
        <w:t xml:space="preserve"> статус (свидетельство о государственной аккредитации </w:t>
      </w:r>
      <w:r w:rsidR="00AB0873" w:rsidRPr="009E1433">
        <w:rPr>
          <w:sz w:val="28"/>
          <w:szCs w:val="28"/>
        </w:rPr>
        <w:t xml:space="preserve">№ </w:t>
      </w:r>
      <w:r w:rsidR="00AB0873">
        <w:rPr>
          <w:sz w:val="28"/>
          <w:szCs w:val="28"/>
        </w:rPr>
        <w:t>0000017 серия 24А05, регистрационный № 4084 от 18.02.2015г.</w:t>
      </w:r>
      <w:r w:rsidR="00AB0873" w:rsidRPr="009E1433">
        <w:rPr>
          <w:sz w:val="28"/>
          <w:szCs w:val="28"/>
        </w:rPr>
        <w:t>).</w:t>
      </w:r>
    </w:p>
    <w:p w:rsidR="00AB0873" w:rsidRPr="009E1433" w:rsidRDefault="00AB0873" w:rsidP="00AB0873">
      <w:pPr>
        <w:pStyle w:val="3"/>
        <w:shd w:val="clear" w:color="auto" w:fill="auto"/>
        <w:spacing w:line="322" w:lineRule="exact"/>
        <w:ind w:left="40" w:right="60" w:firstLine="540"/>
        <w:jc w:val="both"/>
        <w:rPr>
          <w:sz w:val="28"/>
          <w:szCs w:val="28"/>
        </w:rPr>
      </w:pPr>
      <w:proofErr w:type="gramStart"/>
      <w:r w:rsidRPr="009E1433">
        <w:rPr>
          <w:sz w:val="28"/>
          <w:szCs w:val="28"/>
        </w:rPr>
        <w:t xml:space="preserve">Колледж имеет лицензию серия </w:t>
      </w:r>
      <w:r>
        <w:rPr>
          <w:sz w:val="28"/>
          <w:szCs w:val="28"/>
          <w:lang w:bidi="en-US"/>
        </w:rPr>
        <w:t>24Р01</w:t>
      </w:r>
      <w:r w:rsidRPr="009E1433">
        <w:rPr>
          <w:sz w:val="28"/>
          <w:szCs w:val="28"/>
          <w:lang w:bidi="en-US"/>
        </w:rPr>
        <w:t xml:space="preserve"> </w:t>
      </w:r>
      <w:r w:rsidRPr="009E1433">
        <w:rPr>
          <w:sz w:val="28"/>
          <w:szCs w:val="28"/>
        </w:rPr>
        <w:t xml:space="preserve">№ </w:t>
      </w:r>
      <w:r>
        <w:rPr>
          <w:sz w:val="28"/>
          <w:szCs w:val="28"/>
        </w:rPr>
        <w:t>0001003</w:t>
      </w:r>
      <w:r w:rsidRPr="009E1433">
        <w:rPr>
          <w:sz w:val="28"/>
          <w:szCs w:val="28"/>
        </w:rPr>
        <w:t xml:space="preserve">, регистрационный № </w:t>
      </w:r>
      <w:r>
        <w:rPr>
          <w:sz w:val="28"/>
          <w:szCs w:val="28"/>
        </w:rPr>
        <w:t xml:space="preserve">7850-Л </w:t>
      </w:r>
      <w:r w:rsidRPr="009E1433">
        <w:rPr>
          <w:sz w:val="28"/>
          <w:szCs w:val="28"/>
        </w:rPr>
        <w:t xml:space="preserve"> от </w:t>
      </w:r>
      <w:r>
        <w:rPr>
          <w:sz w:val="28"/>
          <w:szCs w:val="28"/>
        </w:rPr>
        <w:t>20.02</w:t>
      </w:r>
      <w:r w:rsidRPr="009E1433">
        <w:rPr>
          <w:sz w:val="28"/>
          <w:szCs w:val="28"/>
        </w:rPr>
        <w:t>.201</w:t>
      </w:r>
      <w:r>
        <w:rPr>
          <w:sz w:val="28"/>
          <w:szCs w:val="28"/>
        </w:rPr>
        <w:t>5</w:t>
      </w:r>
      <w:r w:rsidRPr="009E1433">
        <w:rPr>
          <w:sz w:val="28"/>
          <w:szCs w:val="28"/>
        </w:rPr>
        <w:t>, выданную министерством образования и науки Красноярского края, на право осуществления образовательной деятельности по основн</w:t>
      </w:r>
      <w:r>
        <w:rPr>
          <w:sz w:val="28"/>
          <w:szCs w:val="28"/>
        </w:rPr>
        <w:t>ым</w:t>
      </w:r>
      <w:r w:rsidRPr="009E1433">
        <w:rPr>
          <w:sz w:val="28"/>
          <w:szCs w:val="28"/>
        </w:rPr>
        <w:t xml:space="preserve"> образовательн</w:t>
      </w:r>
      <w:r>
        <w:rPr>
          <w:sz w:val="28"/>
          <w:szCs w:val="28"/>
        </w:rPr>
        <w:t>ым</w:t>
      </w:r>
      <w:r w:rsidRPr="009E1433">
        <w:rPr>
          <w:sz w:val="28"/>
          <w:szCs w:val="28"/>
        </w:rPr>
        <w:t xml:space="preserve"> программ</w:t>
      </w:r>
      <w:r>
        <w:rPr>
          <w:sz w:val="28"/>
          <w:szCs w:val="28"/>
        </w:rPr>
        <w:t>ам</w:t>
      </w:r>
      <w:r w:rsidRPr="009E1433">
        <w:rPr>
          <w:sz w:val="28"/>
          <w:szCs w:val="28"/>
        </w:rPr>
        <w:t xml:space="preserve"> среднего профессионального образования по специальностям и профессиям, указанным в приложении к лицензии.  </w:t>
      </w:r>
      <w:proofErr w:type="gramEnd"/>
    </w:p>
    <w:p w:rsidR="00AB0873" w:rsidRPr="009E1433" w:rsidRDefault="00AB0873" w:rsidP="00AB0873">
      <w:pPr>
        <w:pStyle w:val="3"/>
        <w:shd w:val="clear" w:color="auto" w:fill="auto"/>
        <w:spacing w:line="322" w:lineRule="exact"/>
        <w:ind w:left="40" w:firstLine="540"/>
        <w:jc w:val="both"/>
        <w:rPr>
          <w:sz w:val="28"/>
          <w:szCs w:val="28"/>
        </w:rPr>
      </w:pPr>
      <w:r w:rsidRPr="009E1433">
        <w:rPr>
          <w:sz w:val="28"/>
          <w:szCs w:val="28"/>
        </w:rPr>
        <w:t>Колледж осуществляет подготовку:</w:t>
      </w:r>
    </w:p>
    <w:p w:rsidR="004D6647" w:rsidRDefault="00AB0873" w:rsidP="00AB0873">
      <w:pPr>
        <w:pStyle w:val="3"/>
        <w:shd w:val="clear" w:color="auto" w:fill="auto"/>
        <w:spacing w:line="322" w:lineRule="exact"/>
        <w:ind w:left="400" w:right="60"/>
        <w:jc w:val="left"/>
        <w:rPr>
          <w:sz w:val="28"/>
          <w:szCs w:val="28"/>
        </w:rPr>
      </w:pPr>
      <w:r w:rsidRPr="00B30391">
        <w:rPr>
          <w:sz w:val="28"/>
          <w:szCs w:val="28"/>
        </w:rPr>
        <w:t>• по специальностям и профес</w:t>
      </w:r>
      <w:r w:rsidR="004D6647">
        <w:rPr>
          <w:sz w:val="28"/>
          <w:szCs w:val="28"/>
        </w:rPr>
        <w:t>сиям среднего профессионального</w:t>
      </w:r>
    </w:p>
    <w:p w:rsidR="004D6647" w:rsidRDefault="00AB0873" w:rsidP="004D6647">
      <w:pPr>
        <w:pStyle w:val="3"/>
        <w:shd w:val="clear" w:color="auto" w:fill="auto"/>
        <w:spacing w:line="322" w:lineRule="exact"/>
        <w:ind w:left="400" w:right="60"/>
        <w:jc w:val="left"/>
        <w:rPr>
          <w:sz w:val="28"/>
          <w:szCs w:val="28"/>
        </w:rPr>
      </w:pPr>
      <w:r w:rsidRPr="00B30391">
        <w:rPr>
          <w:sz w:val="28"/>
          <w:szCs w:val="28"/>
        </w:rPr>
        <w:t>образования согласно контрольным цифрам</w:t>
      </w:r>
      <w:r w:rsidR="004D6647">
        <w:rPr>
          <w:sz w:val="28"/>
          <w:szCs w:val="28"/>
        </w:rPr>
        <w:t xml:space="preserve"> приема на новый учебный год</w:t>
      </w:r>
    </w:p>
    <w:p w:rsidR="00AB0873" w:rsidRPr="00B30391" w:rsidRDefault="004D6647" w:rsidP="004D6647">
      <w:pPr>
        <w:pStyle w:val="3"/>
        <w:shd w:val="clear" w:color="auto" w:fill="auto"/>
        <w:spacing w:line="322" w:lineRule="exact"/>
        <w:ind w:right="60" w:firstLine="0"/>
        <w:jc w:val="left"/>
        <w:rPr>
          <w:sz w:val="28"/>
          <w:szCs w:val="28"/>
        </w:rPr>
      </w:pPr>
      <w:r>
        <w:rPr>
          <w:sz w:val="28"/>
          <w:szCs w:val="28"/>
        </w:rPr>
        <w:t xml:space="preserve"> </w:t>
      </w:r>
      <w:r w:rsidR="00AB0873" w:rsidRPr="00B30391">
        <w:rPr>
          <w:sz w:val="28"/>
          <w:szCs w:val="28"/>
        </w:rPr>
        <w:t>по очной и заочной формам обучения.</w:t>
      </w:r>
    </w:p>
    <w:p w:rsidR="00AB0873" w:rsidRPr="00B30391" w:rsidRDefault="004D6647" w:rsidP="004D6647">
      <w:pPr>
        <w:pStyle w:val="3"/>
        <w:shd w:val="clear" w:color="auto" w:fill="auto"/>
        <w:spacing w:line="322" w:lineRule="exact"/>
        <w:ind w:right="60" w:firstLine="0"/>
        <w:jc w:val="both"/>
        <w:rPr>
          <w:sz w:val="28"/>
          <w:szCs w:val="28"/>
        </w:rPr>
      </w:pPr>
      <w:r>
        <w:rPr>
          <w:sz w:val="28"/>
          <w:szCs w:val="28"/>
        </w:rPr>
        <w:t>1.3</w:t>
      </w:r>
      <w:r w:rsidR="00AB0873" w:rsidRPr="00B30391">
        <w:rPr>
          <w:sz w:val="28"/>
          <w:szCs w:val="28"/>
        </w:rPr>
        <w:t xml:space="preserve"> Прием в Колледж для </w:t>
      </w:r>
      <w:proofErr w:type="gramStart"/>
      <w:r w:rsidR="00AB0873" w:rsidRPr="00B30391">
        <w:rPr>
          <w:sz w:val="28"/>
          <w:szCs w:val="28"/>
        </w:rPr>
        <w:t>обучения по</w:t>
      </w:r>
      <w:proofErr w:type="gramEnd"/>
      <w:r w:rsidR="00AB0873" w:rsidRPr="00B30391">
        <w:rPr>
          <w:sz w:val="28"/>
          <w:szCs w:val="28"/>
        </w:rPr>
        <w:t xml:space="preserve"> образовательным программам среднего профессионального образования по специальностям и профессиям   осуществляется по заявлениям лиц, имеющих основное общее или среднее общее образование.</w:t>
      </w:r>
    </w:p>
    <w:p w:rsidR="00AB0873" w:rsidRPr="00B30391" w:rsidRDefault="00AB0873" w:rsidP="004D6647">
      <w:pPr>
        <w:pStyle w:val="3"/>
        <w:numPr>
          <w:ilvl w:val="1"/>
          <w:numId w:val="8"/>
        </w:numPr>
        <w:shd w:val="clear" w:color="auto" w:fill="auto"/>
        <w:spacing w:line="322" w:lineRule="exact"/>
        <w:jc w:val="both"/>
        <w:rPr>
          <w:sz w:val="28"/>
          <w:szCs w:val="28"/>
        </w:rPr>
      </w:pPr>
      <w:r w:rsidRPr="00B30391">
        <w:rPr>
          <w:sz w:val="28"/>
          <w:szCs w:val="28"/>
        </w:rPr>
        <w:t>Прием и обучение осуществляется:</w:t>
      </w:r>
    </w:p>
    <w:p w:rsidR="00AB0873" w:rsidRPr="00B30391" w:rsidRDefault="00AB0873" w:rsidP="00AB0873">
      <w:pPr>
        <w:pStyle w:val="3"/>
        <w:numPr>
          <w:ilvl w:val="0"/>
          <w:numId w:val="2"/>
        </w:numPr>
        <w:shd w:val="clear" w:color="auto" w:fill="auto"/>
        <w:spacing w:line="322" w:lineRule="exact"/>
        <w:ind w:left="40" w:right="60" w:firstLine="1080"/>
        <w:jc w:val="both"/>
        <w:rPr>
          <w:sz w:val="28"/>
          <w:szCs w:val="28"/>
        </w:rPr>
      </w:pPr>
      <w:r w:rsidRPr="00B30391">
        <w:rPr>
          <w:sz w:val="28"/>
          <w:szCs w:val="28"/>
        </w:rPr>
        <w:t xml:space="preserve"> </w:t>
      </w:r>
      <w:r w:rsidRPr="00B30391">
        <w:rPr>
          <w:rStyle w:val="0pt"/>
          <w:sz w:val="28"/>
          <w:szCs w:val="28"/>
        </w:rPr>
        <w:t>на базе основного общего образования</w:t>
      </w:r>
      <w:r w:rsidRPr="00B30391">
        <w:rPr>
          <w:sz w:val="28"/>
          <w:szCs w:val="28"/>
        </w:rPr>
        <w:t xml:space="preserve"> </w:t>
      </w:r>
      <w:r>
        <w:rPr>
          <w:sz w:val="28"/>
          <w:szCs w:val="28"/>
        </w:rPr>
        <w:t xml:space="preserve"> (очная форма обучения);</w:t>
      </w:r>
      <w:r w:rsidRPr="00B30391">
        <w:rPr>
          <w:sz w:val="28"/>
          <w:szCs w:val="28"/>
        </w:rPr>
        <w:t xml:space="preserve"> </w:t>
      </w:r>
    </w:p>
    <w:p w:rsidR="00AB0873" w:rsidRDefault="00AB0873" w:rsidP="00AB0873">
      <w:pPr>
        <w:pStyle w:val="3"/>
        <w:numPr>
          <w:ilvl w:val="0"/>
          <w:numId w:val="2"/>
        </w:numPr>
        <w:shd w:val="clear" w:color="auto" w:fill="auto"/>
        <w:spacing w:line="322" w:lineRule="exact"/>
        <w:ind w:left="40" w:right="60" w:firstLine="1080"/>
        <w:jc w:val="both"/>
        <w:rPr>
          <w:sz w:val="28"/>
          <w:szCs w:val="28"/>
        </w:rPr>
      </w:pPr>
      <w:r w:rsidRPr="00B30391">
        <w:rPr>
          <w:sz w:val="28"/>
          <w:szCs w:val="28"/>
        </w:rPr>
        <w:t xml:space="preserve"> </w:t>
      </w:r>
      <w:r w:rsidRPr="00B30391">
        <w:rPr>
          <w:rStyle w:val="0pt"/>
          <w:sz w:val="28"/>
          <w:szCs w:val="28"/>
        </w:rPr>
        <w:t>на базе среднего общего образования</w:t>
      </w:r>
      <w:r w:rsidRPr="00B30391">
        <w:rPr>
          <w:sz w:val="28"/>
          <w:szCs w:val="28"/>
        </w:rPr>
        <w:t xml:space="preserve">, </w:t>
      </w:r>
      <w:r w:rsidRPr="00B30391">
        <w:rPr>
          <w:rStyle w:val="0pt"/>
          <w:sz w:val="28"/>
          <w:szCs w:val="28"/>
        </w:rPr>
        <w:t xml:space="preserve"> </w:t>
      </w:r>
      <w:r w:rsidRPr="00B30391">
        <w:rPr>
          <w:sz w:val="28"/>
          <w:szCs w:val="28"/>
        </w:rPr>
        <w:t xml:space="preserve"> (очная, заочная формы обучения).</w:t>
      </w:r>
    </w:p>
    <w:p w:rsidR="00AB0873" w:rsidRDefault="00AB0873" w:rsidP="004D6647">
      <w:pPr>
        <w:pStyle w:val="3"/>
        <w:shd w:val="clear" w:color="auto" w:fill="auto"/>
        <w:spacing w:line="322" w:lineRule="exact"/>
        <w:ind w:right="60" w:firstLine="0"/>
        <w:jc w:val="both"/>
        <w:rPr>
          <w:sz w:val="28"/>
          <w:szCs w:val="28"/>
        </w:rPr>
      </w:pPr>
      <w:r w:rsidRPr="0083059A">
        <w:rPr>
          <w:sz w:val="28"/>
          <w:szCs w:val="28"/>
        </w:rPr>
        <w:lastRenderedPageBreak/>
        <w:t>1.</w:t>
      </w:r>
      <w:r>
        <w:rPr>
          <w:sz w:val="28"/>
          <w:szCs w:val="28"/>
        </w:rPr>
        <w:t>5</w:t>
      </w:r>
      <w:r w:rsidRPr="0083059A">
        <w:rPr>
          <w:sz w:val="28"/>
          <w:szCs w:val="28"/>
        </w:rPr>
        <w:t xml:space="preserve">. Для организации приема создается приемная комиссия под </w:t>
      </w:r>
      <w:r>
        <w:rPr>
          <w:sz w:val="28"/>
          <w:szCs w:val="28"/>
        </w:rPr>
        <w:t xml:space="preserve">        </w:t>
      </w:r>
      <w:r w:rsidRPr="0083059A">
        <w:rPr>
          <w:sz w:val="28"/>
          <w:szCs w:val="28"/>
        </w:rPr>
        <w:t>председательством директора колледжа</w:t>
      </w:r>
      <w:r>
        <w:rPr>
          <w:sz w:val="28"/>
          <w:szCs w:val="28"/>
        </w:rPr>
        <w:t>.</w:t>
      </w:r>
    </w:p>
    <w:p w:rsidR="00AB0873" w:rsidRDefault="00AB0873" w:rsidP="004D6647">
      <w:pPr>
        <w:pStyle w:val="3"/>
        <w:shd w:val="clear" w:color="auto" w:fill="auto"/>
        <w:spacing w:line="322" w:lineRule="exact"/>
        <w:ind w:right="100" w:firstLine="0"/>
        <w:jc w:val="both"/>
        <w:rPr>
          <w:sz w:val="28"/>
          <w:szCs w:val="28"/>
        </w:rPr>
      </w:pPr>
      <w:r>
        <w:rPr>
          <w:sz w:val="28"/>
          <w:szCs w:val="28"/>
        </w:rPr>
        <w:t xml:space="preserve">1.6. </w:t>
      </w:r>
      <w:r w:rsidRPr="0083059A">
        <w:rPr>
          <w:sz w:val="28"/>
          <w:szCs w:val="28"/>
        </w:rPr>
        <w:t>Порядок формирования, состав, полномочия и деятельность приемной комиссии регламентируется Положением о приемной комиссии Краевого государственного бюджетного профессионального образовательного учреждения «Таймырский колледж» утвержденным директором Колледжа.</w:t>
      </w:r>
    </w:p>
    <w:p w:rsidR="0068481F" w:rsidRPr="0068481F" w:rsidRDefault="004D6647" w:rsidP="0068481F">
      <w:pPr>
        <w:pStyle w:val="3"/>
        <w:shd w:val="clear" w:color="auto" w:fill="auto"/>
        <w:spacing w:line="322" w:lineRule="exact"/>
        <w:ind w:right="100" w:firstLine="0"/>
        <w:jc w:val="both"/>
        <w:rPr>
          <w:sz w:val="28"/>
          <w:szCs w:val="28"/>
        </w:rPr>
      </w:pPr>
      <w:r>
        <w:rPr>
          <w:sz w:val="28"/>
          <w:szCs w:val="28"/>
        </w:rPr>
        <w:t xml:space="preserve">1.7. </w:t>
      </w:r>
      <w:r w:rsidR="00466C27" w:rsidRPr="00466C27">
        <w:rPr>
          <w:rFonts w:eastAsia="Courier New"/>
          <w:color w:val="000000"/>
          <w:sz w:val="28"/>
          <w:szCs w:val="28"/>
          <w:lang w:eastAsia="ru-RU" w:bidi="ru-RU"/>
        </w:rPr>
        <w:t xml:space="preserve">Прием на </w:t>
      </w:r>
      <w:proofErr w:type="gramStart"/>
      <w:r w:rsidR="00466C27" w:rsidRPr="00466C27">
        <w:rPr>
          <w:rFonts w:eastAsia="Courier New"/>
          <w:color w:val="000000"/>
          <w:sz w:val="28"/>
          <w:szCs w:val="28"/>
          <w:lang w:eastAsia="ru-RU" w:bidi="ru-RU"/>
        </w:rPr>
        <w:t>обучение по</w:t>
      </w:r>
      <w:proofErr w:type="gramEnd"/>
      <w:r w:rsidR="00466C27" w:rsidRPr="00466C27">
        <w:rPr>
          <w:rFonts w:eastAsia="Courier New"/>
          <w:color w:val="000000"/>
          <w:sz w:val="28"/>
          <w:szCs w:val="28"/>
          <w:lang w:eastAsia="ru-RU" w:bidi="ru-RU"/>
        </w:rPr>
        <w:t xml:space="preserve"> образовательным программам среднего профессионального образования по специальностям и профессиям  за счет краевого бюджета края и на платной основе является общедоступным</w:t>
      </w:r>
      <w:r w:rsidR="00466C27" w:rsidRPr="00466C27">
        <w:rPr>
          <w:rFonts w:ascii="Courier New" w:eastAsia="Courier New" w:hAnsi="Courier New" w:cs="Courier New"/>
          <w:color w:val="000000"/>
          <w:sz w:val="28"/>
          <w:szCs w:val="28"/>
          <w:lang w:eastAsia="ru-RU" w:bidi="ru-RU"/>
        </w:rPr>
        <w:t>.</w:t>
      </w:r>
      <w:r w:rsidR="0068481F" w:rsidRPr="0068481F">
        <w:rPr>
          <w:sz w:val="28"/>
          <w:szCs w:val="28"/>
        </w:rPr>
        <w:t xml:space="preserve"> В случае если численность поступающих превышает количество мест, финансовое обеспечение которых осуществляется за счет краевого бюджета, Колледж   при приеме на обучение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8481F" w:rsidRPr="0068481F" w:rsidRDefault="0068481F" w:rsidP="0068481F">
      <w:pPr>
        <w:widowControl w:val="0"/>
        <w:spacing w:after="0" w:line="322" w:lineRule="exact"/>
        <w:ind w:right="10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1.8.</w:t>
      </w:r>
      <w:r w:rsidRPr="0068481F">
        <w:rPr>
          <w:rFonts w:ascii="Times New Roman" w:eastAsia="Times New Roman" w:hAnsi="Times New Roman" w:cs="Times New Roman"/>
          <w:spacing w:val="4"/>
          <w:sz w:val="28"/>
          <w:szCs w:val="28"/>
        </w:rPr>
        <w:t xml:space="preserve"> Колледж осуществляет передачу, обработку и предоставление полученных в связи с приемом граждан в Колледж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68481F" w:rsidRPr="00475F83" w:rsidRDefault="0068481F" w:rsidP="00475F83">
      <w:pPr>
        <w:pStyle w:val="a5"/>
        <w:widowControl w:val="0"/>
        <w:numPr>
          <w:ilvl w:val="1"/>
          <w:numId w:val="12"/>
        </w:numPr>
        <w:spacing w:after="0" w:line="322" w:lineRule="exact"/>
        <w:jc w:val="both"/>
        <w:rPr>
          <w:rFonts w:ascii="Times New Roman" w:eastAsia="Times New Roman" w:hAnsi="Times New Roman" w:cs="Times New Roman"/>
          <w:spacing w:val="4"/>
          <w:sz w:val="28"/>
          <w:szCs w:val="28"/>
        </w:rPr>
      </w:pPr>
      <w:r w:rsidRPr="00475F83">
        <w:rPr>
          <w:rFonts w:ascii="Times New Roman" w:eastAsia="Times New Roman" w:hAnsi="Times New Roman" w:cs="Times New Roman"/>
          <w:spacing w:val="4"/>
          <w:sz w:val="28"/>
          <w:szCs w:val="28"/>
        </w:rPr>
        <w:t xml:space="preserve">Колледж имеет  общежитие и располагает местами </w:t>
      </w:r>
      <w:proofErr w:type="gramStart"/>
      <w:r w:rsidRPr="00475F83">
        <w:rPr>
          <w:rFonts w:ascii="Times New Roman" w:eastAsia="Times New Roman" w:hAnsi="Times New Roman" w:cs="Times New Roman"/>
          <w:spacing w:val="4"/>
          <w:sz w:val="28"/>
          <w:szCs w:val="28"/>
        </w:rPr>
        <w:t>для</w:t>
      </w:r>
      <w:proofErr w:type="gramEnd"/>
    </w:p>
    <w:p w:rsidR="0068481F" w:rsidRPr="0068481F" w:rsidRDefault="0068481F" w:rsidP="0068481F">
      <w:pPr>
        <w:widowControl w:val="0"/>
        <w:spacing w:after="0" w:line="322" w:lineRule="exact"/>
        <w:jc w:val="both"/>
        <w:rPr>
          <w:rFonts w:ascii="Times New Roman" w:eastAsia="Times New Roman" w:hAnsi="Times New Roman" w:cs="Times New Roman"/>
          <w:spacing w:val="4"/>
          <w:sz w:val="28"/>
          <w:szCs w:val="28"/>
        </w:rPr>
      </w:pPr>
      <w:r w:rsidRPr="0068481F">
        <w:rPr>
          <w:rFonts w:ascii="Times New Roman" w:eastAsia="Times New Roman" w:hAnsi="Times New Roman" w:cs="Times New Roman"/>
          <w:spacing w:val="4"/>
          <w:sz w:val="28"/>
          <w:szCs w:val="28"/>
        </w:rPr>
        <w:t xml:space="preserve"> предоставления их иногородним студентам.</w:t>
      </w:r>
    </w:p>
    <w:p w:rsidR="0068481F" w:rsidRPr="0068481F" w:rsidRDefault="00475F83" w:rsidP="0068481F">
      <w:pPr>
        <w:widowControl w:val="0"/>
        <w:spacing w:after="0" w:line="322" w:lineRule="exact"/>
        <w:ind w:right="10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1.10</w:t>
      </w:r>
      <w:r w:rsidR="0068481F">
        <w:rPr>
          <w:rFonts w:ascii="Times New Roman" w:eastAsia="Times New Roman" w:hAnsi="Times New Roman" w:cs="Times New Roman"/>
          <w:spacing w:val="4"/>
          <w:sz w:val="28"/>
          <w:szCs w:val="28"/>
        </w:rPr>
        <w:t>.</w:t>
      </w:r>
      <w:r w:rsidR="0068481F" w:rsidRPr="0068481F">
        <w:rPr>
          <w:rFonts w:ascii="Times New Roman" w:eastAsia="Times New Roman" w:hAnsi="Times New Roman" w:cs="Times New Roman"/>
          <w:spacing w:val="4"/>
          <w:sz w:val="28"/>
          <w:szCs w:val="28"/>
        </w:rPr>
        <w:t>Настоящие Правила приема рассматриваются на Совете колледжа и утверждаются директором колледжа.</w:t>
      </w:r>
    </w:p>
    <w:p w:rsidR="0068481F" w:rsidRPr="00475F83" w:rsidRDefault="00475F83" w:rsidP="0068481F">
      <w:pPr>
        <w:widowControl w:val="0"/>
        <w:spacing w:after="300" w:line="322" w:lineRule="exact"/>
        <w:ind w:right="100"/>
        <w:jc w:val="both"/>
        <w:rPr>
          <w:rFonts w:ascii="Times New Roman" w:eastAsia="Times New Roman" w:hAnsi="Times New Roman" w:cs="Times New Roman"/>
          <w:b/>
          <w:spacing w:val="4"/>
          <w:sz w:val="28"/>
          <w:szCs w:val="28"/>
        </w:rPr>
      </w:pPr>
      <w:r>
        <w:rPr>
          <w:rFonts w:ascii="Times New Roman" w:eastAsia="Times New Roman" w:hAnsi="Times New Roman" w:cs="Times New Roman"/>
          <w:spacing w:val="4"/>
          <w:sz w:val="28"/>
          <w:szCs w:val="28"/>
        </w:rPr>
        <w:t>1.11</w:t>
      </w:r>
      <w:r w:rsidR="0068481F">
        <w:rPr>
          <w:rFonts w:ascii="Times New Roman" w:eastAsia="Times New Roman" w:hAnsi="Times New Roman" w:cs="Times New Roman"/>
          <w:spacing w:val="4"/>
          <w:sz w:val="28"/>
          <w:szCs w:val="28"/>
        </w:rPr>
        <w:t>. Колледж</w:t>
      </w:r>
      <w:r w:rsidR="0068481F" w:rsidRPr="0068481F">
        <w:rPr>
          <w:rFonts w:ascii="Times New Roman" w:eastAsia="Times New Roman" w:hAnsi="Times New Roman" w:cs="Times New Roman"/>
          <w:spacing w:val="4"/>
          <w:sz w:val="28"/>
          <w:szCs w:val="28"/>
        </w:rPr>
        <w:t xml:space="preserve"> имеет официальный </w:t>
      </w:r>
      <w:proofErr w:type="gramStart"/>
      <w:r w:rsidR="0068481F" w:rsidRPr="0068481F">
        <w:rPr>
          <w:rFonts w:ascii="Times New Roman" w:eastAsia="Times New Roman" w:hAnsi="Times New Roman" w:cs="Times New Roman"/>
          <w:spacing w:val="4"/>
          <w:sz w:val="28"/>
          <w:szCs w:val="28"/>
        </w:rPr>
        <w:t>сайт</w:t>
      </w:r>
      <w:proofErr w:type="gramEnd"/>
      <w:r w:rsidR="0068481F" w:rsidRPr="0068481F">
        <w:rPr>
          <w:rFonts w:ascii="Times New Roman" w:eastAsia="Times New Roman" w:hAnsi="Times New Roman" w:cs="Times New Roman"/>
          <w:spacing w:val="4"/>
          <w:sz w:val="28"/>
          <w:szCs w:val="28"/>
        </w:rPr>
        <w:t xml:space="preserve"> </w:t>
      </w:r>
      <w:hyperlink r:id="rId10" w:tgtFrame="_blank" w:history="1">
        <w:r w:rsidR="0068481F" w:rsidRPr="0068481F">
          <w:rPr>
            <w:rFonts w:ascii="Times New Roman" w:eastAsia="Courier New" w:hAnsi="Times New Roman" w:cs="Times New Roman"/>
            <w:b/>
            <w:bCs/>
            <w:sz w:val="28"/>
            <w:szCs w:val="28"/>
            <w:u w:val="single"/>
            <w:shd w:val="clear" w:color="auto" w:fill="FFFFFF"/>
            <w:lang w:eastAsia="ru-RU" w:bidi="ru-RU"/>
          </w:rPr>
          <w:t>college</w:t>
        </w:r>
        <w:r w:rsidR="0068481F" w:rsidRPr="0068481F">
          <w:rPr>
            <w:rFonts w:ascii="Times New Roman" w:eastAsia="Courier New" w:hAnsi="Times New Roman" w:cs="Times New Roman"/>
            <w:b/>
            <w:sz w:val="28"/>
            <w:szCs w:val="28"/>
            <w:u w:val="single"/>
            <w:shd w:val="clear" w:color="auto" w:fill="FFFFFF"/>
            <w:lang w:eastAsia="ru-RU" w:bidi="ru-RU"/>
          </w:rPr>
          <w:t>-taimyr.ru</w:t>
        </w:r>
      </w:hyperlink>
      <w:r w:rsidR="0068481F" w:rsidRPr="0068481F">
        <w:rPr>
          <w:rFonts w:ascii="Times New Roman" w:eastAsia="Times New Roman" w:hAnsi="Times New Roman" w:cs="Times New Roman"/>
          <w:spacing w:val="4"/>
          <w:sz w:val="28"/>
          <w:szCs w:val="28"/>
          <w:u w:val="single"/>
        </w:rPr>
        <w:t xml:space="preserve"> </w:t>
      </w:r>
      <w:r w:rsidR="0068481F" w:rsidRPr="0068481F">
        <w:rPr>
          <w:rFonts w:ascii="Times New Roman" w:eastAsia="Times New Roman" w:hAnsi="Times New Roman" w:cs="Times New Roman"/>
          <w:color w:val="FF0000"/>
          <w:spacing w:val="4"/>
          <w:sz w:val="28"/>
          <w:szCs w:val="28"/>
          <w:lang w:bidi="en-US"/>
        </w:rPr>
        <w:t xml:space="preserve"> </w:t>
      </w:r>
      <w:r w:rsidR="0068481F" w:rsidRPr="0068481F">
        <w:rPr>
          <w:rFonts w:ascii="Times New Roman" w:eastAsia="Times New Roman" w:hAnsi="Times New Roman" w:cs="Times New Roman"/>
          <w:spacing w:val="4"/>
          <w:sz w:val="28"/>
          <w:szCs w:val="28"/>
        </w:rPr>
        <w:t xml:space="preserve">на </w:t>
      </w:r>
      <w:proofErr w:type="gramStart"/>
      <w:r w:rsidR="0068481F" w:rsidRPr="0068481F">
        <w:rPr>
          <w:rFonts w:ascii="Times New Roman" w:eastAsia="Times New Roman" w:hAnsi="Times New Roman" w:cs="Times New Roman"/>
          <w:spacing w:val="4"/>
          <w:sz w:val="28"/>
          <w:szCs w:val="28"/>
        </w:rPr>
        <w:t>котором</w:t>
      </w:r>
      <w:proofErr w:type="gramEnd"/>
      <w:r w:rsidR="0068481F" w:rsidRPr="0068481F">
        <w:rPr>
          <w:rFonts w:ascii="Times New Roman" w:eastAsia="Times New Roman" w:hAnsi="Times New Roman" w:cs="Times New Roman"/>
          <w:spacing w:val="4"/>
          <w:sz w:val="28"/>
          <w:szCs w:val="28"/>
        </w:rPr>
        <w:t xml:space="preserve"> размещает всю необходимую информацию для поступающих в разделе «Абитуриенту».</w:t>
      </w:r>
    </w:p>
    <w:p w:rsidR="0068481F" w:rsidRDefault="00475F83" w:rsidP="00475F83">
      <w:pPr>
        <w:widowControl w:val="0"/>
        <w:spacing w:after="300" w:line="322" w:lineRule="exact"/>
        <w:ind w:right="100"/>
        <w:jc w:val="center"/>
        <w:rPr>
          <w:rFonts w:ascii="Times New Roman" w:eastAsia="Times New Roman" w:hAnsi="Times New Roman" w:cs="Times New Roman"/>
          <w:b/>
          <w:spacing w:val="4"/>
          <w:sz w:val="28"/>
          <w:szCs w:val="28"/>
        </w:rPr>
      </w:pPr>
      <w:r w:rsidRPr="00475F83">
        <w:rPr>
          <w:rFonts w:ascii="Times New Roman" w:eastAsia="Times New Roman" w:hAnsi="Times New Roman" w:cs="Times New Roman"/>
          <w:b/>
          <w:spacing w:val="4"/>
          <w:sz w:val="28"/>
          <w:szCs w:val="28"/>
        </w:rPr>
        <w:t xml:space="preserve">Раздел 2. ПРИЕМ ДОКУМЕНТОВ </w:t>
      </w:r>
      <w:proofErr w:type="gramStart"/>
      <w:r w:rsidRPr="00475F83">
        <w:rPr>
          <w:rFonts w:ascii="Times New Roman" w:eastAsia="Times New Roman" w:hAnsi="Times New Roman" w:cs="Times New Roman"/>
          <w:b/>
          <w:spacing w:val="4"/>
          <w:sz w:val="28"/>
          <w:szCs w:val="28"/>
        </w:rPr>
        <w:t>ОТ</w:t>
      </w:r>
      <w:proofErr w:type="gramEnd"/>
      <w:r w:rsidRPr="00475F83">
        <w:rPr>
          <w:rFonts w:ascii="Times New Roman" w:eastAsia="Times New Roman" w:hAnsi="Times New Roman" w:cs="Times New Roman"/>
          <w:b/>
          <w:spacing w:val="4"/>
          <w:sz w:val="28"/>
          <w:szCs w:val="28"/>
        </w:rPr>
        <w:t xml:space="preserve"> ПОСТУПАЮЩИХ</w:t>
      </w:r>
    </w:p>
    <w:p w:rsidR="00475F83" w:rsidRDefault="00475F83" w:rsidP="00475F83">
      <w:pPr>
        <w:widowControl w:val="0"/>
        <w:spacing w:after="300" w:line="322" w:lineRule="exact"/>
        <w:ind w:right="10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2.1.</w:t>
      </w:r>
      <w:r w:rsidRPr="00475F83">
        <w:rPr>
          <w:rFonts w:ascii="Times New Roman" w:eastAsia="Times New Roman" w:hAnsi="Times New Roman" w:cs="Times New Roman"/>
          <w:spacing w:val="4"/>
          <w:sz w:val="28"/>
          <w:szCs w:val="28"/>
        </w:rPr>
        <w:t xml:space="preserve"> Организация приема граждан для </w:t>
      </w:r>
      <w:proofErr w:type="gramStart"/>
      <w:r w:rsidRPr="00475F83">
        <w:rPr>
          <w:rFonts w:ascii="Times New Roman" w:eastAsia="Times New Roman" w:hAnsi="Times New Roman" w:cs="Times New Roman"/>
          <w:spacing w:val="4"/>
          <w:sz w:val="28"/>
          <w:szCs w:val="28"/>
        </w:rPr>
        <w:t>обучения по освоению</w:t>
      </w:r>
      <w:proofErr w:type="gramEnd"/>
      <w:r w:rsidRPr="00475F83">
        <w:rPr>
          <w:rFonts w:ascii="Times New Roman" w:eastAsia="Times New Roman" w:hAnsi="Times New Roman" w:cs="Times New Roman"/>
          <w:spacing w:val="4"/>
          <w:sz w:val="28"/>
          <w:szCs w:val="28"/>
        </w:rPr>
        <w:t xml:space="preserve"> образовательных программ  среднего профессионального образования по специальностям и профессиям нового набора осуществляется приемной комиссией Колледжа.</w:t>
      </w:r>
    </w:p>
    <w:p w:rsidR="00475F83" w:rsidRDefault="00475F83" w:rsidP="00475F83">
      <w:pPr>
        <w:widowControl w:val="0"/>
        <w:spacing w:after="300" w:line="322" w:lineRule="exact"/>
        <w:ind w:right="10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2.2. </w:t>
      </w:r>
      <w:r w:rsidRPr="00475F83">
        <w:rPr>
          <w:rFonts w:ascii="Times New Roman" w:eastAsia="Times New Roman" w:hAnsi="Times New Roman" w:cs="Times New Roman"/>
          <w:spacing w:val="4"/>
          <w:sz w:val="28"/>
          <w:szCs w:val="28"/>
        </w:rPr>
        <w:t>Председателем приемной комиссии является директор Колледжа.</w:t>
      </w:r>
    </w:p>
    <w:p w:rsidR="00475F83" w:rsidRDefault="00475F83" w:rsidP="00475F83">
      <w:pPr>
        <w:widowControl w:val="0"/>
        <w:spacing w:after="300" w:line="322" w:lineRule="exact"/>
        <w:ind w:right="10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2.3.</w:t>
      </w:r>
      <w:r w:rsidRPr="00475F83">
        <w:rPr>
          <w:rFonts w:ascii="Times New Roman" w:eastAsia="Times New Roman" w:hAnsi="Times New Roman" w:cs="Times New Roman"/>
          <w:spacing w:val="4"/>
          <w:sz w:val="28"/>
          <w:szCs w:val="28"/>
        </w:rPr>
        <w:t xml:space="preserve"> Состав приемной комиссии регламентируются положением о ней, а также приказом директора Колледжа</w:t>
      </w:r>
      <w:r>
        <w:rPr>
          <w:rFonts w:ascii="Times New Roman" w:eastAsia="Times New Roman" w:hAnsi="Times New Roman" w:cs="Times New Roman"/>
          <w:spacing w:val="4"/>
          <w:sz w:val="28"/>
          <w:szCs w:val="28"/>
        </w:rPr>
        <w:t>.</w:t>
      </w:r>
    </w:p>
    <w:p w:rsidR="00475F83" w:rsidRDefault="00475F83" w:rsidP="00475F83">
      <w:pPr>
        <w:widowControl w:val="0"/>
        <w:shd w:val="clear" w:color="auto" w:fill="FFFFFF"/>
        <w:tabs>
          <w:tab w:val="left" w:pos="1246"/>
        </w:tabs>
        <w:spacing w:after="0" w:line="322" w:lineRule="exact"/>
        <w:ind w:right="10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2.4.</w:t>
      </w:r>
      <w:r w:rsidRPr="00475F83">
        <w:rPr>
          <w:rFonts w:ascii="Times New Roman" w:eastAsia="Times New Roman" w:hAnsi="Times New Roman" w:cs="Times New Roman"/>
          <w:spacing w:val="4"/>
          <w:sz w:val="28"/>
          <w:szCs w:val="28"/>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w:t>
      </w:r>
      <w:r>
        <w:rPr>
          <w:rFonts w:ascii="Times New Roman" w:eastAsia="Times New Roman" w:hAnsi="Times New Roman" w:cs="Times New Roman"/>
          <w:spacing w:val="4"/>
          <w:sz w:val="28"/>
          <w:szCs w:val="28"/>
        </w:rPr>
        <w:t>назначается директором Колледжа</w:t>
      </w:r>
      <w:r w:rsidRPr="00475F83">
        <w:rPr>
          <w:rFonts w:ascii="Times New Roman" w:eastAsia="Times New Roman" w:hAnsi="Times New Roman" w:cs="Times New Roman"/>
          <w:spacing w:val="4"/>
          <w:sz w:val="28"/>
          <w:szCs w:val="28"/>
        </w:rPr>
        <w:t>.</w:t>
      </w:r>
    </w:p>
    <w:p w:rsidR="00475F83" w:rsidRDefault="00475F83" w:rsidP="00475F83">
      <w:pPr>
        <w:widowControl w:val="0"/>
        <w:shd w:val="clear" w:color="auto" w:fill="FFFFFF"/>
        <w:tabs>
          <w:tab w:val="left" w:pos="1246"/>
        </w:tabs>
        <w:spacing w:after="0" w:line="322" w:lineRule="exact"/>
        <w:ind w:right="10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2.5.</w:t>
      </w:r>
      <w:r w:rsidRPr="00475F83">
        <w:rPr>
          <w:rFonts w:ascii="Times New Roman" w:eastAsia="Times New Roman" w:hAnsi="Times New Roman" w:cs="Times New Roman"/>
          <w:spacing w:val="4"/>
          <w:sz w:val="28"/>
          <w:szCs w:val="28"/>
        </w:rPr>
        <w:t xml:space="preserve"> При приеме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475F83" w:rsidRDefault="00475F83" w:rsidP="00475F83">
      <w:pPr>
        <w:widowControl w:val="0"/>
        <w:shd w:val="clear" w:color="auto" w:fill="FFFFFF"/>
        <w:tabs>
          <w:tab w:val="left" w:pos="1246"/>
        </w:tabs>
        <w:spacing w:after="0" w:line="322" w:lineRule="exact"/>
        <w:ind w:right="10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2.6. </w:t>
      </w:r>
      <w:r w:rsidRPr="00475F83">
        <w:rPr>
          <w:rFonts w:ascii="Times New Roman" w:eastAsia="Times New Roman" w:hAnsi="Times New Roman" w:cs="Times New Roman"/>
          <w:spacing w:val="4"/>
          <w:sz w:val="28"/>
          <w:szCs w:val="28"/>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475F83" w:rsidRPr="00475F83" w:rsidRDefault="00475F83" w:rsidP="00475F83">
      <w:pPr>
        <w:widowControl w:val="0"/>
        <w:shd w:val="clear" w:color="auto" w:fill="FFFFFF"/>
        <w:tabs>
          <w:tab w:val="left" w:pos="1246"/>
        </w:tabs>
        <w:spacing w:after="0" w:line="322" w:lineRule="exact"/>
        <w:ind w:left="60"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2.7.</w:t>
      </w:r>
      <w:r w:rsidRPr="00475F83">
        <w:rPr>
          <w:rFonts w:ascii="Times New Roman" w:eastAsia="Times New Roman" w:hAnsi="Times New Roman" w:cs="Times New Roman"/>
          <w:spacing w:val="4"/>
          <w:sz w:val="28"/>
          <w:szCs w:val="28"/>
        </w:rPr>
        <w:t xml:space="preserve"> Прием документов в Колледж </w:t>
      </w:r>
      <w:r w:rsidR="00553CE1">
        <w:rPr>
          <w:rFonts w:ascii="Times New Roman" w:eastAsia="Times New Roman" w:hAnsi="Times New Roman" w:cs="Times New Roman"/>
          <w:spacing w:val="4"/>
          <w:sz w:val="28"/>
          <w:szCs w:val="28"/>
        </w:rPr>
        <w:t xml:space="preserve">по образовательным программам </w:t>
      </w:r>
      <w:r w:rsidRPr="00475F83">
        <w:rPr>
          <w:rFonts w:ascii="Times New Roman" w:eastAsia="Times New Roman" w:hAnsi="Times New Roman" w:cs="Times New Roman"/>
          <w:spacing w:val="4"/>
          <w:sz w:val="28"/>
          <w:szCs w:val="28"/>
        </w:rPr>
        <w:t xml:space="preserve">проводится </w:t>
      </w:r>
      <w:r w:rsidR="00553CE1">
        <w:rPr>
          <w:rFonts w:ascii="Times New Roman" w:eastAsia="Times New Roman" w:hAnsi="Times New Roman" w:cs="Times New Roman"/>
          <w:spacing w:val="4"/>
          <w:sz w:val="28"/>
          <w:szCs w:val="28"/>
        </w:rPr>
        <w:t xml:space="preserve">на первый курс </w:t>
      </w:r>
      <w:r w:rsidRPr="00475F83">
        <w:rPr>
          <w:rFonts w:ascii="Times New Roman" w:eastAsia="Times New Roman" w:hAnsi="Times New Roman" w:cs="Times New Roman"/>
          <w:spacing w:val="4"/>
          <w:sz w:val="28"/>
          <w:szCs w:val="28"/>
        </w:rPr>
        <w:t xml:space="preserve">по личному заявлению граждан </w:t>
      </w:r>
      <w:r w:rsidR="00553CE1">
        <w:rPr>
          <w:rFonts w:ascii="Times New Roman" w:eastAsia="Times New Roman" w:hAnsi="Times New Roman" w:cs="Times New Roman"/>
          <w:spacing w:val="4"/>
          <w:sz w:val="28"/>
          <w:szCs w:val="28"/>
        </w:rPr>
        <w:t xml:space="preserve">(Приказ </w:t>
      </w:r>
      <w:proofErr w:type="spellStart"/>
      <w:r w:rsidR="00553CE1">
        <w:rPr>
          <w:rFonts w:ascii="Times New Roman" w:eastAsia="Times New Roman" w:hAnsi="Times New Roman" w:cs="Times New Roman"/>
          <w:spacing w:val="4"/>
          <w:sz w:val="28"/>
          <w:szCs w:val="28"/>
        </w:rPr>
        <w:t>Минобрнауки</w:t>
      </w:r>
      <w:proofErr w:type="spellEnd"/>
      <w:r w:rsidR="00553CE1">
        <w:rPr>
          <w:rFonts w:ascii="Times New Roman" w:eastAsia="Times New Roman" w:hAnsi="Times New Roman" w:cs="Times New Roman"/>
          <w:spacing w:val="4"/>
          <w:sz w:val="28"/>
          <w:szCs w:val="28"/>
        </w:rPr>
        <w:t xml:space="preserve"> России от 11.12.2015 г № 1456) </w:t>
      </w:r>
      <w:r w:rsidRPr="00475F83">
        <w:rPr>
          <w:rFonts w:ascii="Times New Roman" w:eastAsia="Times New Roman" w:hAnsi="Times New Roman" w:cs="Times New Roman"/>
          <w:spacing w:val="4"/>
          <w:sz w:val="28"/>
          <w:szCs w:val="28"/>
        </w:rPr>
        <w:t xml:space="preserve"> </w:t>
      </w:r>
      <w:r w:rsidRPr="00475F83">
        <w:rPr>
          <w:rFonts w:ascii="Times New Roman" w:eastAsia="Times New Roman" w:hAnsi="Times New Roman" w:cs="Times New Roman"/>
          <w:b/>
          <w:bCs/>
          <w:i/>
          <w:iCs/>
          <w:color w:val="000000"/>
          <w:spacing w:val="12"/>
          <w:sz w:val="28"/>
          <w:szCs w:val="28"/>
          <w:u w:val="single"/>
          <w:shd w:val="clear" w:color="auto" w:fill="FFFFFF"/>
          <w:lang w:eastAsia="ru-RU" w:bidi="ru-RU"/>
        </w:rPr>
        <w:t>на очную форму обучения</w:t>
      </w:r>
      <w:r w:rsidRPr="00475F83">
        <w:rPr>
          <w:rFonts w:ascii="Times New Roman" w:eastAsia="Times New Roman" w:hAnsi="Times New Roman" w:cs="Times New Roman"/>
          <w:spacing w:val="4"/>
          <w:sz w:val="28"/>
          <w:szCs w:val="28"/>
        </w:rPr>
        <w:t xml:space="preserve"> - с 01 июня </w:t>
      </w:r>
      <w:r w:rsidR="00553CE1">
        <w:rPr>
          <w:rFonts w:ascii="Times New Roman" w:eastAsia="Times New Roman" w:hAnsi="Times New Roman" w:cs="Times New Roman"/>
          <w:spacing w:val="4"/>
          <w:sz w:val="28"/>
          <w:szCs w:val="28"/>
        </w:rPr>
        <w:t xml:space="preserve">(Приказ </w:t>
      </w:r>
      <w:proofErr w:type="spellStart"/>
      <w:r w:rsidR="00553CE1">
        <w:rPr>
          <w:rFonts w:ascii="Times New Roman" w:eastAsia="Times New Roman" w:hAnsi="Times New Roman" w:cs="Times New Roman"/>
          <w:spacing w:val="4"/>
          <w:sz w:val="28"/>
          <w:szCs w:val="28"/>
        </w:rPr>
        <w:t>Минобрнауки</w:t>
      </w:r>
      <w:proofErr w:type="spellEnd"/>
      <w:r w:rsidR="00553CE1">
        <w:rPr>
          <w:rFonts w:ascii="Times New Roman" w:eastAsia="Times New Roman" w:hAnsi="Times New Roman" w:cs="Times New Roman"/>
          <w:spacing w:val="4"/>
          <w:sz w:val="28"/>
          <w:szCs w:val="28"/>
        </w:rPr>
        <w:t xml:space="preserve"> России от 11.12.2015 № 1456) по 15 августа 2016</w:t>
      </w:r>
      <w:r w:rsidRPr="00475F83">
        <w:rPr>
          <w:rFonts w:ascii="Times New Roman" w:eastAsia="Times New Roman" w:hAnsi="Times New Roman" w:cs="Times New Roman"/>
          <w:spacing w:val="4"/>
          <w:sz w:val="28"/>
          <w:szCs w:val="28"/>
        </w:rPr>
        <w:t xml:space="preserve"> года;</w:t>
      </w:r>
    </w:p>
    <w:p w:rsidR="00475F83" w:rsidRPr="00475F83" w:rsidRDefault="00475F83" w:rsidP="00475F83">
      <w:pPr>
        <w:widowControl w:val="0"/>
        <w:numPr>
          <w:ilvl w:val="0"/>
          <w:numId w:val="2"/>
        </w:numPr>
        <w:spacing w:after="0" w:line="322" w:lineRule="exact"/>
        <w:ind w:left="60"/>
        <w:jc w:val="both"/>
        <w:rPr>
          <w:rFonts w:ascii="Times New Roman" w:eastAsia="Times New Roman" w:hAnsi="Times New Roman" w:cs="Times New Roman"/>
          <w:b/>
          <w:bCs/>
          <w:spacing w:val="5"/>
          <w:sz w:val="28"/>
          <w:szCs w:val="28"/>
        </w:rPr>
      </w:pPr>
      <w:r w:rsidRPr="00475F83">
        <w:rPr>
          <w:rFonts w:ascii="Times New Roman" w:eastAsia="Times New Roman" w:hAnsi="Times New Roman" w:cs="Times New Roman"/>
          <w:b/>
          <w:bCs/>
          <w:spacing w:val="5"/>
          <w:sz w:val="28"/>
          <w:szCs w:val="28"/>
        </w:rPr>
        <w:t xml:space="preserve"> </w:t>
      </w:r>
      <w:r w:rsidRPr="00475F83">
        <w:rPr>
          <w:rFonts w:ascii="Times New Roman" w:eastAsia="Times New Roman" w:hAnsi="Times New Roman" w:cs="Times New Roman"/>
          <w:i/>
          <w:iCs/>
          <w:color w:val="000000"/>
          <w:spacing w:val="12"/>
          <w:sz w:val="28"/>
          <w:szCs w:val="28"/>
          <w:u w:val="single"/>
          <w:shd w:val="clear" w:color="auto" w:fill="FFFFFF"/>
          <w:lang w:eastAsia="ru-RU" w:bidi="ru-RU"/>
        </w:rPr>
        <w:t>на заочную форму обучения -</w:t>
      </w:r>
      <w:r w:rsidRPr="00475F83">
        <w:rPr>
          <w:rFonts w:ascii="Times New Roman" w:eastAsia="Times New Roman" w:hAnsi="Times New Roman" w:cs="Times New Roman"/>
          <w:b/>
          <w:bCs/>
          <w:spacing w:val="5"/>
          <w:sz w:val="28"/>
          <w:szCs w:val="28"/>
        </w:rPr>
        <w:t xml:space="preserve"> с 01 июня по 15 августа 2015 года.</w:t>
      </w:r>
    </w:p>
    <w:p w:rsidR="00475F83" w:rsidRDefault="00475F83" w:rsidP="00475F83">
      <w:pPr>
        <w:widowControl w:val="0"/>
        <w:spacing w:after="0" w:line="322" w:lineRule="exact"/>
        <w:ind w:left="60" w:right="60"/>
        <w:jc w:val="both"/>
        <w:rPr>
          <w:rFonts w:ascii="Times New Roman" w:eastAsia="Times New Roman" w:hAnsi="Times New Roman" w:cs="Times New Roman"/>
          <w:spacing w:val="4"/>
          <w:sz w:val="28"/>
          <w:szCs w:val="28"/>
        </w:rPr>
      </w:pPr>
      <w:r w:rsidRPr="00475F83">
        <w:rPr>
          <w:rFonts w:ascii="Times New Roman" w:eastAsia="Times New Roman" w:hAnsi="Times New Roman" w:cs="Times New Roman"/>
          <w:spacing w:val="4"/>
          <w:sz w:val="28"/>
          <w:szCs w:val="28"/>
        </w:rPr>
        <w:t xml:space="preserve">При наличии свободных мест в Колледже прием документов продлевается </w:t>
      </w:r>
      <w:r w:rsidR="00553CE1" w:rsidRPr="00553CE1">
        <w:rPr>
          <w:rFonts w:ascii="Times New Roman" w:eastAsia="Times New Roman" w:hAnsi="Times New Roman" w:cs="Times New Roman"/>
          <w:spacing w:val="4"/>
          <w:sz w:val="28"/>
          <w:szCs w:val="28"/>
        </w:rPr>
        <w:t>до  25 ноября</w:t>
      </w:r>
      <w:r w:rsidRPr="00475F83">
        <w:rPr>
          <w:rFonts w:ascii="Times New Roman" w:eastAsia="Times New Roman" w:hAnsi="Times New Roman" w:cs="Times New Roman"/>
          <w:spacing w:val="4"/>
          <w:sz w:val="28"/>
          <w:szCs w:val="28"/>
        </w:rPr>
        <w:t xml:space="preserve"> текущего года.</w:t>
      </w:r>
    </w:p>
    <w:p w:rsidR="005D3E6A" w:rsidRDefault="005D3E6A" w:rsidP="00475F83">
      <w:pPr>
        <w:widowControl w:val="0"/>
        <w:spacing w:after="0" w:line="322" w:lineRule="exact"/>
        <w:ind w:left="60"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2.8 Прием заявлений у поступающих для </w:t>
      </w:r>
      <w:proofErr w:type="gramStart"/>
      <w:r>
        <w:rPr>
          <w:rFonts w:ascii="Times New Roman" w:eastAsia="Times New Roman" w:hAnsi="Times New Roman" w:cs="Times New Roman"/>
          <w:spacing w:val="4"/>
          <w:sz w:val="28"/>
          <w:szCs w:val="28"/>
        </w:rPr>
        <w:t>обучения по</w:t>
      </w:r>
      <w:proofErr w:type="gramEnd"/>
      <w:r>
        <w:rPr>
          <w:rFonts w:ascii="Times New Roman" w:eastAsia="Times New Roman" w:hAnsi="Times New Roman" w:cs="Times New Roman"/>
          <w:spacing w:val="4"/>
          <w:sz w:val="28"/>
          <w:szCs w:val="28"/>
        </w:rPr>
        <w:t xml:space="preserve"> образовательным программа</w:t>
      </w:r>
      <w:r w:rsidR="00085EF7">
        <w:rPr>
          <w:rFonts w:ascii="Times New Roman" w:eastAsia="Times New Roman" w:hAnsi="Times New Roman" w:cs="Times New Roman"/>
          <w:spacing w:val="4"/>
          <w:sz w:val="28"/>
          <w:szCs w:val="28"/>
        </w:rPr>
        <w:t>м</w:t>
      </w:r>
      <w:r>
        <w:rPr>
          <w:rFonts w:ascii="Times New Roman" w:eastAsia="Times New Roman" w:hAnsi="Times New Roman" w:cs="Times New Roman"/>
          <w:spacing w:val="4"/>
          <w:sz w:val="28"/>
          <w:szCs w:val="28"/>
        </w:rPr>
        <w:t xml:space="preserve"> по специальностям (профессиям), требующим у поступающих определенных творческих способностей – до 10 августа 2016 г (Приказ </w:t>
      </w:r>
      <w:proofErr w:type="spellStart"/>
      <w:r>
        <w:rPr>
          <w:rFonts w:ascii="Times New Roman" w:eastAsia="Times New Roman" w:hAnsi="Times New Roman" w:cs="Times New Roman"/>
          <w:spacing w:val="4"/>
          <w:sz w:val="28"/>
          <w:szCs w:val="28"/>
        </w:rPr>
        <w:t>Минобрнауки</w:t>
      </w:r>
      <w:proofErr w:type="spellEnd"/>
      <w:r>
        <w:rPr>
          <w:rFonts w:ascii="Times New Roman" w:eastAsia="Times New Roman" w:hAnsi="Times New Roman" w:cs="Times New Roman"/>
          <w:spacing w:val="4"/>
          <w:sz w:val="28"/>
          <w:szCs w:val="28"/>
        </w:rPr>
        <w:t xml:space="preserve"> России от 11.12.2015 № 1456)</w:t>
      </w:r>
    </w:p>
    <w:p w:rsidR="00475F83" w:rsidRDefault="00475F83" w:rsidP="00475F83">
      <w:pPr>
        <w:widowControl w:val="0"/>
        <w:shd w:val="clear" w:color="auto" w:fill="FFFFFF"/>
        <w:tabs>
          <w:tab w:val="left" w:pos="1246"/>
        </w:tabs>
        <w:spacing w:after="0" w:line="322" w:lineRule="exact"/>
        <w:ind w:left="60"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2.8.</w:t>
      </w:r>
      <w:r w:rsidRPr="00475F83">
        <w:rPr>
          <w:rFonts w:ascii="Times New Roman" w:eastAsia="Times New Roman" w:hAnsi="Times New Roman" w:cs="Times New Roman"/>
          <w:spacing w:val="4"/>
          <w:sz w:val="28"/>
          <w:szCs w:val="28"/>
        </w:rPr>
        <w:t xml:space="preserve"> При подаче заявления (на русском языке) о приеме в Колледж поступающий предъявляет:</w:t>
      </w:r>
    </w:p>
    <w:p w:rsidR="00475F83" w:rsidRPr="00475F83" w:rsidRDefault="00475F83" w:rsidP="009C50E8">
      <w:pPr>
        <w:widowControl w:val="0"/>
        <w:shd w:val="clear" w:color="auto" w:fill="FFFFFF"/>
        <w:tabs>
          <w:tab w:val="left" w:pos="1246"/>
        </w:tabs>
        <w:spacing w:after="0" w:line="240" w:lineRule="auto"/>
        <w:ind w:left="60"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2.8.1. Граждане Российской Федерации</w:t>
      </w:r>
      <w:r w:rsidR="00456497">
        <w:rPr>
          <w:rFonts w:ascii="Times New Roman" w:eastAsia="Times New Roman" w:hAnsi="Times New Roman" w:cs="Times New Roman"/>
          <w:spacing w:val="4"/>
          <w:sz w:val="28"/>
          <w:szCs w:val="28"/>
        </w:rPr>
        <w:t>:</w:t>
      </w:r>
    </w:p>
    <w:p w:rsidR="009C50E8" w:rsidRDefault="009C50E8" w:rsidP="009C50E8">
      <w:pPr>
        <w:widowControl w:val="0"/>
        <w:spacing w:after="0" w:line="240" w:lineRule="auto"/>
        <w:ind w:right="100"/>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 </w:t>
      </w:r>
      <w:r w:rsidR="00475F83" w:rsidRPr="009C50E8">
        <w:rPr>
          <w:rFonts w:ascii="Times New Roman" w:eastAsia="Courier New" w:hAnsi="Times New Roman" w:cs="Times New Roman"/>
          <w:color w:val="000000"/>
          <w:sz w:val="28"/>
          <w:szCs w:val="28"/>
          <w:lang w:eastAsia="ru-RU" w:bidi="ru-RU"/>
        </w:rPr>
        <w:t>оригинал или ксерокопию документов, удостоверяющих его личность</w:t>
      </w:r>
      <w:r w:rsidR="005D3E6A">
        <w:rPr>
          <w:rFonts w:ascii="Times New Roman" w:eastAsia="Courier New" w:hAnsi="Times New Roman" w:cs="Times New Roman"/>
          <w:color w:val="000000"/>
          <w:sz w:val="28"/>
          <w:szCs w:val="28"/>
          <w:lang w:eastAsia="ru-RU" w:bidi="ru-RU"/>
        </w:rPr>
        <w:t>, гражданство</w:t>
      </w:r>
      <w:r>
        <w:rPr>
          <w:rFonts w:ascii="Times New Roman" w:eastAsia="Courier New" w:hAnsi="Times New Roman" w:cs="Times New Roman"/>
          <w:color w:val="000000"/>
          <w:sz w:val="28"/>
          <w:szCs w:val="28"/>
          <w:lang w:eastAsia="ru-RU" w:bidi="ru-RU"/>
        </w:rPr>
        <w:t>;</w:t>
      </w:r>
    </w:p>
    <w:p w:rsidR="009C50E8" w:rsidRDefault="009C50E8" w:rsidP="009C50E8">
      <w:pPr>
        <w:widowControl w:val="0"/>
        <w:spacing w:after="0" w:line="240" w:lineRule="auto"/>
        <w:ind w:right="100"/>
        <w:jc w:val="both"/>
        <w:rPr>
          <w:rFonts w:ascii="Times New Roman" w:eastAsia="Times New Roman" w:hAnsi="Times New Roman" w:cs="Times New Roman"/>
          <w:spacing w:val="4"/>
          <w:sz w:val="28"/>
          <w:szCs w:val="28"/>
        </w:rPr>
      </w:pPr>
      <w:r>
        <w:rPr>
          <w:rFonts w:ascii="Times New Roman" w:eastAsia="Courier New" w:hAnsi="Times New Roman" w:cs="Times New Roman"/>
          <w:color w:val="000000"/>
          <w:sz w:val="28"/>
          <w:szCs w:val="28"/>
          <w:lang w:eastAsia="ru-RU" w:bidi="ru-RU"/>
        </w:rPr>
        <w:t xml:space="preserve">- </w:t>
      </w:r>
      <w:r w:rsidRPr="009C50E8">
        <w:rPr>
          <w:rFonts w:ascii="Times New Roman" w:eastAsia="Times New Roman" w:hAnsi="Times New Roman" w:cs="Times New Roman"/>
          <w:spacing w:val="4"/>
          <w:sz w:val="28"/>
          <w:szCs w:val="28"/>
        </w:rPr>
        <w:t>оригинал или ксерокопию документа государственного образца об образовании;</w:t>
      </w:r>
    </w:p>
    <w:p w:rsidR="009C50E8" w:rsidRPr="009C50E8" w:rsidRDefault="009C50E8" w:rsidP="009C50E8">
      <w:pPr>
        <w:widowControl w:val="0"/>
        <w:spacing w:after="0" w:line="240" w:lineRule="auto"/>
        <w:ind w:right="10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spacing w:val="4"/>
          <w:sz w:val="28"/>
          <w:szCs w:val="28"/>
        </w:rPr>
        <w:t xml:space="preserve">- </w:t>
      </w:r>
      <w:r w:rsidR="005D3E6A">
        <w:rPr>
          <w:rFonts w:ascii="Times New Roman" w:eastAsia="Times New Roman" w:hAnsi="Times New Roman" w:cs="Times New Roman"/>
          <w:spacing w:val="4"/>
          <w:sz w:val="28"/>
          <w:szCs w:val="28"/>
        </w:rPr>
        <w:t>4</w:t>
      </w:r>
      <w:r w:rsidRPr="009C50E8">
        <w:rPr>
          <w:rFonts w:ascii="Times New Roman" w:eastAsia="Times New Roman" w:hAnsi="Times New Roman" w:cs="Times New Roman"/>
          <w:spacing w:val="4"/>
          <w:sz w:val="28"/>
          <w:szCs w:val="28"/>
        </w:rPr>
        <w:t xml:space="preserve"> </w:t>
      </w:r>
      <w:r w:rsidR="005D3E6A">
        <w:rPr>
          <w:rFonts w:ascii="Times New Roman" w:eastAsia="Times New Roman" w:hAnsi="Times New Roman" w:cs="Times New Roman"/>
          <w:spacing w:val="4"/>
          <w:sz w:val="28"/>
          <w:szCs w:val="28"/>
        </w:rPr>
        <w:t>фотографии</w:t>
      </w:r>
      <w:r w:rsidRPr="009C50E8">
        <w:rPr>
          <w:rFonts w:ascii="Times New Roman" w:eastAsia="Times New Roman" w:hAnsi="Times New Roman" w:cs="Times New Roman"/>
          <w:spacing w:val="4"/>
          <w:sz w:val="28"/>
          <w:szCs w:val="28"/>
        </w:rPr>
        <w:t>.</w:t>
      </w:r>
    </w:p>
    <w:p w:rsidR="009C50E8" w:rsidRPr="009C50E8" w:rsidRDefault="009C50E8" w:rsidP="009C50E8">
      <w:pPr>
        <w:widowControl w:val="0"/>
        <w:spacing w:after="0" w:line="322" w:lineRule="exact"/>
        <w:ind w:right="60"/>
        <w:jc w:val="both"/>
        <w:rPr>
          <w:rFonts w:ascii="Times New Roman" w:eastAsia="Times New Roman" w:hAnsi="Times New Roman" w:cs="Times New Roman"/>
          <w:spacing w:val="4"/>
          <w:sz w:val="28"/>
          <w:szCs w:val="28"/>
        </w:rPr>
      </w:pPr>
      <w:r w:rsidRPr="009C50E8">
        <w:rPr>
          <w:rFonts w:ascii="Times New Roman" w:eastAsia="Times New Roman" w:hAnsi="Times New Roman" w:cs="Times New Roman"/>
          <w:spacing w:val="4"/>
          <w:sz w:val="28"/>
          <w:szCs w:val="28"/>
        </w:rPr>
        <w:t>2.8.2.  Иностранные граждане, лица без гражданства, в том числе соотечественники, проживающие за рубежом:</w:t>
      </w:r>
    </w:p>
    <w:p w:rsidR="009C50E8" w:rsidRPr="009C50E8" w:rsidRDefault="009C50E8" w:rsidP="009C50E8">
      <w:pPr>
        <w:widowControl w:val="0"/>
        <w:spacing w:after="0" w:line="322" w:lineRule="exact"/>
        <w:ind w:left="60"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9C50E8">
        <w:rPr>
          <w:rFonts w:ascii="Times New Roman" w:eastAsia="Times New Roman" w:hAnsi="Times New Roman" w:cs="Times New Roman"/>
          <w:spacing w:val="4"/>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9C50E8" w:rsidRPr="009C50E8" w:rsidRDefault="009C50E8" w:rsidP="009C50E8">
      <w:pPr>
        <w:widowControl w:val="0"/>
        <w:spacing w:after="0" w:line="322" w:lineRule="exact"/>
        <w:ind w:left="60" w:right="60"/>
        <w:jc w:val="both"/>
        <w:rPr>
          <w:rFonts w:ascii="Times New Roman" w:eastAsia="Times New Roman" w:hAnsi="Times New Roman" w:cs="Times New Roman"/>
          <w:spacing w:val="4"/>
          <w:sz w:val="28"/>
          <w:szCs w:val="28"/>
        </w:rPr>
      </w:pPr>
      <w:proofErr w:type="gramStart"/>
      <w:r>
        <w:rPr>
          <w:rFonts w:ascii="Times New Roman" w:eastAsia="Times New Roman" w:hAnsi="Times New Roman" w:cs="Times New Roman"/>
          <w:spacing w:val="4"/>
          <w:sz w:val="28"/>
          <w:szCs w:val="28"/>
        </w:rPr>
        <w:t xml:space="preserve">- </w:t>
      </w:r>
      <w:r w:rsidRPr="009C50E8">
        <w:rPr>
          <w:rFonts w:ascii="Times New Roman" w:eastAsia="Times New Roman" w:hAnsi="Times New Roman" w:cs="Times New Roman"/>
          <w:spacing w:val="4"/>
          <w:sz w:val="28"/>
          <w:szCs w:val="28"/>
        </w:rPr>
        <w:t>оригинал документа государственного образца об образовании (или его заверенную в установленном порядке копию) либо оригинал документа иностранного государства об уровне образования и (или) квалификации, признаваемый в Российской Федерации на уровне документа государственного образца об образовании (или его заверенную в установленном порядке копию), а также в случае, предусмотренном законодательством Российской Федерации, копию свидетельства о признании данного документа;</w:t>
      </w:r>
      <w:proofErr w:type="gramEnd"/>
    </w:p>
    <w:p w:rsidR="009C50E8" w:rsidRPr="009C50E8" w:rsidRDefault="009C50E8" w:rsidP="009C50E8">
      <w:pPr>
        <w:widowControl w:val="0"/>
        <w:spacing w:after="0" w:line="322" w:lineRule="exact"/>
        <w:ind w:left="60"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9C50E8">
        <w:rPr>
          <w:rFonts w:ascii="Times New Roman" w:eastAsia="Times New Roman" w:hAnsi="Times New Roman" w:cs="Times New Roman"/>
          <w:spacing w:val="4"/>
          <w:sz w:val="28"/>
          <w:szCs w:val="28"/>
        </w:rPr>
        <w:t xml:space="preserve">заверенный в установленном порядке перевод на русский язык документа иностранного государства об уровне образования и (или) квалификации и приложения к нему (если последнее предусмотрено </w:t>
      </w:r>
      <w:r w:rsidRPr="009C50E8">
        <w:rPr>
          <w:rFonts w:ascii="Times New Roman" w:eastAsia="Times New Roman" w:hAnsi="Times New Roman" w:cs="Times New Roman"/>
          <w:spacing w:val="4"/>
          <w:sz w:val="28"/>
          <w:szCs w:val="28"/>
        </w:rPr>
        <w:lastRenderedPageBreak/>
        <w:t>законодательством государства, в котором выдан такой документ об образовании);</w:t>
      </w:r>
    </w:p>
    <w:p w:rsidR="009C50E8" w:rsidRPr="009C50E8" w:rsidRDefault="009C50E8" w:rsidP="009C50E8">
      <w:pPr>
        <w:widowControl w:val="0"/>
        <w:spacing w:after="0" w:line="322" w:lineRule="exact"/>
        <w:ind w:lef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9C50E8">
        <w:rPr>
          <w:rFonts w:ascii="Times New Roman" w:eastAsia="Times New Roman" w:hAnsi="Times New Roman" w:cs="Times New Roman"/>
          <w:spacing w:val="4"/>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w:t>
      </w:r>
    </w:p>
    <w:p w:rsidR="00865BB0" w:rsidRDefault="005D3E6A" w:rsidP="00865BB0">
      <w:pPr>
        <w:pStyle w:val="3"/>
        <w:shd w:val="clear" w:color="auto" w:fill="auto"/>
        <w:spacing w:line="322" w:lineRule="exact"/>
        <w:ind w:right="60" w:firstLine="0"/>
        <w:jc w:val="both"/>
        <w:rPr>
          <w:sz w:val="28"/>
          <w:szCs w:val="28"/>
        </w:rPr>
      </w:pPr>
      <w:r>
        <w:rPr>
          <w:sz w:val="28"/>
          <w:szCs w:val="28"/>
        </w:rPr>
        <w:t>- 4</w:t>
      </w:r>
      <w:r w:rsidR="009C50E8">
        <w:rPr>
          <w:sz w:val="28"/>
          <w:szCs w:val="28"/>
        </w:rPr>
        <w:t xml:space="preserve"> </w:t>
      </w:r>
      <w:r>
        <w:rPr>
          <w:sz w:val="28"/>
          <w:szCs w:val="28"/>
        </w:rPr>
        <w:t>фотографии</w:t>
      </w:r>
    </w:p>
    <w:p w:rsidR="00865BB0" w:rsidRDefault="00865BB0" w:rsidP="00865BB0">
      <w:pPr>
        <w:pStyle w:val="3"/>
        <w:shd w:val="clear" w:color="auto" w:fill="auto"/>
        <w:spacing w:line="322" w:lineRule="exact"/>
        <w:ind w:right="60" w:firstLine="0"/>
        <w:jc w:val="both"/>
        <w:rPr>
          <w:sz w:val="28"/>
          <w:szCs w:val="28"/>
        </w:rPr>
      </w:pPr>
      <w:r w:rsidRPr="00865BB0">
        <w:rPr>
          <w:sz w:val="28"/>
          <w:szCs w:val="28"/>
        </w:rPr>
        <w:t xml:space="preserve">2.9.  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 </w:t>
      </w:r>
    </w:p>
    <w:p w:rsidR="00865BB0" w:rsidRDefault="00865BB0" w:rsidP="00865BB0">
      <w:pPr>
        <w:pStyle w:val="3"/>
        <w:shd w:val="clear" w:color="auto" w:fill="auto"/>
        <w:spacing w:line="322" w:lineRule="exact"/>
        <w:ind w:right="60" w:firstLine="0"/>
        <w:jc w:val="both"/>
        <w:rPr>
          <w:sz w:val="28"/>
          <w:szCs w:val="28"/>
        </w:rPr>
      </w:pPr>
      <w:r w:rsidRPr="00865BB0">
        <w:rPr>
          <w:sz w:val="28"/>
          <w:szCs w:val="28"/>
        </w:rPr>
        <w:t xml:space="preserve">При поступлении для </w:t>
      </w:r>
      <w:proofErr w:type="gramStart"/>
      <w:r w:rsidRPr="00865BB0">
        <w:rPr>
          <w:sz w:val="28"/>
          <w:szCs w:val="28"/>
        </w:rPr>
        <w:t>обучения по</w:t>
      </w:r>
      <w:proofErr w:type="gramEnd"/>
      <w:r w:rsidRPr="00865BB0">
        <w:rPr>
          <w:sz w:val="28"/>
          <w:szCs w:val="28"/>
        </w:rPr>
        <w:t xml:space="preserve">   образовательным программам среднего профессионального образования по специальностям и профессиям  нового набора принимаются заявления от лиц, имеющих документ государственного образца об основном общем, среднем общем образовании.  </w:t>
      </w:r>
    </w:p>
    <w:p w:rsidR="00865BB0" w:rsidRDefault="00865BB0" w:rsidP="00865BB0">
      <w:pPr>
        <w:widowControl w:val="0"/>
        <w:numPr>
          <w:ilvl w:val="1"/>
          <w:numId w:val="14"/>
        </w:numPr>
        <w:spacing w:after="0" w:line="322" w:lineRule="exact"/>
        <w:ind w:right="60"/>
        <w:jc w:val="both"/>
        <w:rPr>
          <w:rFonts w:ascii="Times New Roman" w:eastAsia="Times New Roman" w:hAnsi="Times New Roman" w:cs="Times New Roman"/>
          <w:spacing w:val="4"/>
          <w:sz w:val="28"/>
          <w:szCs w:val="28"/>
        </w:rPr>
      </w:pPr>
      <w:r w:rsidRPr="00865BB0">
        <w:rPr>
          <w:rFonts w:ascii="Times New Roman" w:eastAsia="Times New Roman" w:hAnsi="Times New Roman" w:cs="Times New Roman"/>
          <w:spacing w:val="4"/>
          <w:sz w:val="28"/>
          <w:szCs w:val="28"/>
        </w:rPr>
        <w:t xml:space="preserve">В заявлении о приеме в Колледж </w:t>
      </w:r>
      <w:proofErr w:type="gramStart"/>
      <w:r w:rsidRPr="00865BB0">
        <w:rPr>
          <w:rFonts w:ascii="Times New Roman" w:eastAsia="Times New Roman" w:hAnsi="Times New Roman" w:cs="Times New Roman"/>
          <w:spacing w:val="4"/>
          <w:sz w:val="28"/>
          <w:szCs w:val="28"/>
        </w:rPr>
        <w:t>поступающими</w:t>
      </w:r>
      <w:proofErr w:type="gramEnd"/>
      <w:r w:rsidRPr="00865BB0">
        <w:rPr>
          <w:rFonts w:ascii="Times New Roman" w:eastAsia="Times New Roman" w:hAnsi="Times New Roman" w:cs="Times New Roman"/>
          <w:spacing w:val="4"/>
          <w:sz w:val="28"/>
          <w:szCs w:val="28"/>
        </w:rPr>
        <w:t xml:space="preserve"> указываются</w:t>
      </w:r>
    </w:p>
    <w:p w:rsidR="00865BB0" w:rsidRPr="00865BB0" w:rsidRDefault="00865BB0" w:rsidP="00865BB0">
      <w:pPr>
        <w:widowControl w:val="0"/>
        <w:spacing w:after="0" w:line="322" w:lineRule="exact"/>
        <w:ind w:right="60"/>
        <w:jc w:val="both"/>
        <w:rPr>
          <w:rFonts w:ascii="Times New Roman" w:eastAsia="Times New Roman" w:hAnsi="Times New Roman" w:cs="Times New Roman"/>
          <w:spacing w:val="4"/>
          <w:sz w:val="28"/>
          <w:szCs w:val="28"/>
        </w:rPr>
      </w:pPr>
      <w:r w:rsidRPr="00865BB0">
        <w:rPr>
          <w:rFonts w:ascii="Times New Roman" w:eastAsia="Times New Roman" w:hAnsi="Times New Roman" w:cs="Times New Roman"/>
          <w:spacing w:val="4"/>
          <w:sz w:val="28"/>
          <w:szCs w:val="28"/>
        </w:rPr>
        <w:t xml:space="preserve"> следующие сведения (Приложение № 1 - форма заявления):</w:t>
      </w:r>
    </w:p>
    <w:p w:rsidR="00865BB0" w:rsidRPr="00865BB0" w:rsidRDefault="00865BB0" w:rsidP="00865BB0">
      <w:pPr>
        <w:widowControl w:val="0"/>
        <w:numPr>
          <w:ilvl w:val="0"/>
          <w:numId w:val="13"/>
        </w:numPr>
        <w:spacing w:after="0" w:line="322" w:lineRule="exact"/>
        <w:ind w:left="40" w:firstLine="540"/>
        <w:jc w:val="both"/>
        <w:rPr>
          <w:rFonts w:ascii="Times New Roman" w:eastAsia="Times New Roman" w:hAnsi="Times New Roman" w:cs="Times New Roman"/>
          <w:spacing w:val="4"/>
          <w:sz w:val="28"/>
          <w:szCs w:val="28"/>
        </w:rPr>
      </w:pPr>
      <w:r w:rsidRPr="00865BB0">
        <w:rPr>
          <w:rFonts w:ascii="Times New Roman" w:eastAsia="Times New Roman" w:hAnsi="Times New Roman" w:cs="Times New Roman"/>
          <w:spacing w:val="4"/>
          <w:sz w:val="28"/>
          <w:szCs w:val="28"/>
        </w:rPr>
        <w:t xml:space="preserve"> фамилия, имя, отчество (последнее - при наличии);</w:t>
      </w:r>
    </w:p>
    <w:p w:rsidR="00865BB0" w:rsidRPr="00865BB0" w:rsidRDefault="00865BB0" w:rsidP="00865BB0">
      <w:pPr>
        <w:widowControl w:val="0"/>
        <w:numPr>
          <w:ilvl w:val="0"/>
          <w:numId w:val="13"/>
        </w:numPr>
        <w:spacing w:after="0" w:line="322" w:lineRule="exact"/>
        <w:ind w:left="40" w:firstLine="540"/>
        <w:jc w:val="both"/>
        <w:rPr>
          <w:rFonts w:ascii="Times New Roman" w:eastAsia="Times New Roman" w:hAnsi="Times New Roman" w:cs="Times New Roman"/>
          <w:spacing w:val="4"/>
          <w:sz w:val="28"/>
          <w:szCs w:val="28"/>
        </w:rPr>
      </w:pPr>
      <w:r w:rsidRPr="00865BB0">
        <w:rPr>
          <w:rFonts w:ascii="Times New Roman" w:eastAsia="Times New Roman" w:hAnsi="Times New Roman" w:cs="Times New Roman"/>
          <w:spacing w:val="4"/>
          <w:sz w:val="28"/>
          <w:szCs w:val="28"/>
        </w:rPr>
        <w:t xml:space="preserve"> дата рождения;</w:t>
      </w:r>
    </w:p>
    <w:p w:rsidR="00865BB0" w:rsidRPr="00865BB0" w:rsidRDefault="00865BB0" w:rsidP="00865BB0">
      <w:pPr>
        <w:widowControl w:val="0"/>
        <w:numPr>
          <w:ilvl w:val="0"/>
          <w:numId w:val="13"/>
        </w:numPr>
        <w:spacing w:after="0" w:line="322" w:lineRule="exact"/>
        <w:ind w:left="40" w:firstLine="540"/>
        <w:jc w:val="both"/>
        <w:rPr>
          <w:rFonts w:ascii="Times New Roman" w:eastAsia="Times New Roman" w:hAnsi="Times New Roman" w:cs="Times New Roman"/>
          <w:spacing w:val="4"/>
          <w:sz w:val="28"/>
          <w:szCs w:val="28"/>
        </w:rPr>
      </w:pPr>
      <w:r w:rsidRPr="00865BB0">
        <w:rPr>
          <w:rFonts w:ascii="Times New Roman" w:eastAsia="Times New Roman" w:hAnsi="Times New Roman" w:cs="Times New Roman"/>
          <w:spacing w:val="4"/>
          <w:sz w:val="28"/>
          <w:szCs w:val="28"/>
        </w:rPr>
        <w:t xml:space="preserve"> реквизиты документа, удостоверяющего его личность, когда и кем выдан;</w:t>
      </w:r>
    </w:p>
    <w:p w:rsidR="00865BB0" w:rsidRPr="00865BB0" w:rsidRDefault="00865BB0" w:rsidP="00865BB0">
      <w:pPr>
        <w:widowControl w:val="0"/>
        <w:numPr>
          <w:ilvl w:val="0"/>
          <w:numId w:val="13"/>
        </w:numPr>
        <w:spacing w:after="0" w:line="322" w:lineRule="exact"/>
        <w:ind w:left="40" w:right="60" w:firstLine="540"/>
        <w:jc w:val="both"/>
        <w:rPr>
          <w:rFonts w:ascii="Times New Roman" w:eastAsia="Times New Roman" w:hAnsi="Times New Roman" w:cs="Times New Roman"/>
          <w:spacing w:val="4"/>
          <w:sz w:val="28"/>
          <w:szCs w:val="28"/>
        </w:rPr>
      </w:pPr>
      <w:r w:rsidRPr="00865BB0">
        <w:rPr>
          <w:rFonts w:ascii="Times New Roman" w:eastAsia="Times New Roman" w:hAnsi="Times New Roman" w:cs="Times New Roman"/>
          <w:spacing w:val="4"/>
          <w:sz w:val="28"/>
          <w:szCs w:val="28"/>
        </w:rPr>
        <w:t xml:space="preserve"> сведения о предыдущем уровне образования и документе об образовании, его подтверждающем;</w:t>
      </w:r>
    </w:p>
    <w:p w:rsidR="00865BB0" w:rsidRPr="00865BB0" w:rsidRDefault="00865BB0" w:rsidP="00865BB0">
      <w:pPr>
        <w:widowControl w:val="0"/>
        <w:numPr>
          <w:ilvl w:val="0"/>
          <w:numId w:val="13"/>
        </w:numPr>
        <w:spacing w:after="0" w:line="322" w:lineRule="exact"/>
        <w:ind w:left="40" w:right="60" w:firstLine="540"/>
        <w:jc w:val="both"/>
        <w:rPr>
          <w:rFonts w:ascii="Times New Roman" w:eastAsia="Times New Roman" w:hAnsi="Times New Roman" w:cs="Times New Roman"/>
          <w:spacing w:val="4"/>
          <w:sz w:val="28"/>
          <w:szCs w:val="28"/>
        </w:rPr>
      </w:pPr>
      <w:r w:rsidRPr="00865BB0">
        <w:rPr>
          <w:rFonts w:ascii="Times New Roman" w:eastAsia="Times New Roman" w:hAnsi="Times New Roman" w:cs="Times New Roman"/>
          <w:spacing w:val="4"/>
          <w:sz w:val="28"/>
          <w:szCs w:val="28"/>
        </w:rPr>
        <w:t xml:space="preserve"> </w:t>
      </w:r>
      <w:r w:rsidR="00CD0915">
        <w:rPr>
          <w:rFonts w:ascii="Times New Roman" w:eastAsia="Times New Roman" w:hAnsi="Times New Roman" w:cs="Times New Roman"/>
          <w:spacing w:val="4"/>
          <w:sz w:val="28"/>
          <w:szCs w:val="28"/>
        </w:rPr>
        <w:t>с</w:t>
      </w:r>
      <w:r w:rsidRPr="00865BB0">
        <w:rPr>
          <w:rFonts w:ascii="Times New Roman" w:eastAsia="Times New Roman" w:hAnsi="Times New Roman" w:cs="Times New Roman"/>
          <w:spacing w:val="4"/>
          <w:sz w:val="28"/>
          <w:szCs w:val="28"/>
        </w:rPr>
        <w:t>пециальност</w:t>
      </w:r>
      <w:proofErr w:type="gramStart"/>
      <w:r w:rsidRPr="00865BB0">
        <w:rPr>
          <w:rFonts w:ascii="Times New Roman" w:eastAsia="Times New Roman" w:hAnsi="Times New Roman" w:cs="Times New Roman"/>
          <w:spacing w:val="4"/>
          <w:sz w:val="28"/>
          <w:szCs w:val="28"/>
        </w:rPr>
        <w:t>ь</w:t>
      </w:r>
      <w:r w:rsidR="000E0297">
        <w:rPr>
          <w:rFonts w:ascii="Times New Roman" w:eastAsia="Times New Roman" w:hAnsi="Times New Roman" w:cs="Times New Roman"/>
          <w:spacing w:val="4"/>
          <w:sz w:val="28"/>
          <w:szCs w:val="28"/>
        </w:rPr>
        <w:t>(</w:t>
      </w:r>
      <w:proofErr w:type="gramEnd"/>
      <w:r w:rsidR="000E0297">
        <w:rPr>
          <w:rFonts w:ascii="Times New Roman" w:eastAsia="Times New Roman" w:hAnsi="Times New Roman" w:cs="Times New Roman"/>
          <w:spacing w:val="4"/>
          <w:sz w:val="28"/>
          <w:szCs w:val="28"/>
        </w:rPr>
        <w:t>и)/профессию(и)</w:t>
      </w:r>
      <w:r w:rsidRPr="00865BB0">
        <w:rPr>
          <w:rFonts w:ascii="Times New Roman" w:eastAsia="Times New Roman" w:hAnsi="Times New Roman" w:cs="Times New Roman"/>
          <w:spacing w:val="4"/>
          <w:sz w:val="28"/>
          <w:szCs w:val="28"/>
        </w:rPr>
        <w:t>, для обучения по которой он 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865BB0" w:rsidRDefault="00865BB0" w:rsidP="00865BB0">
      <w:pPr>
        <w:widowControl w:val="0"/>
        <w:numPr>
          <w:ilvl w:val="0"/>
          <w:numId w:val="13"/>
        </w:numPr>
        <w:spacing w:after="0" w:line="322" w:lineRule="exact"/>
        <w:ind w:left="40" w:firstLine="540"/>
        <w:jc w:val="both"/>
        <w:rPr>
          <w:rFonts w:ascii="Times New Roman" w:eastAsia="Times New Roman" w:hAnsi="Times New Roman" w:cs="Times New Roman"/>
          <w:spacing w:val="4"/>
          <w:sz w:val="28"/>
          <w:szCs w:val="28"/>
        </w:rPr>
      </w:pPr>
      <w:r w:rsidRPr="00865BB0">
        <w:rPr>
          <w:rFonts w:ascii="Times New Roman" w:eastAsia="Times New Roman" w:hAnsi="Times New Roman" w:cs="Times New Roman"/>
          <w:spacing w:val="4"/>
          <w:sz w:val="28"/>
          <w:szCs w:val="28"/>
        </w:rPr>
        <w:t>нуждаем</w:t>
      </w:r>
      <w:r w:rsidR="000E0297">
        <w:rPr>
          <w:rFonts w:ascii="Times New Roman" w:eastAsia="Times New Roman" w:hAnsi="Times New Roman" w:cs="Times New Roman"/>
          <w:spacing w:val="4"/>
          <w:sz w:val="28"/>
          <w:szCs w:val="28"/>
        </w:rPr>
        <w:t>ость в предоставлении общежития;</w:t>
      </w:r>
    </w:p>
    <w:p w:rsidR="000E0297" w:rsidRPr="00865BB0" w:rsidRDefault="000E0297" w:rsidP="00865BB0">
      <w:pPr>
        <w:widowControl w:val="0"/>
        <w:numPr>
          <w:ilvl w:val="0"/>
          <w:numId w:val="13"/>
        </w:numPr>
        <w:spacing w:after="0" w:line="322" w:lineRule="exact"/>
        <w:ind w:left="40" w:firstLine="5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196416" w:rsidRPr="00196416" w:rsidRDefault="00196416" w:rsidP="000E0297">
      <w:pPr>
        <w:widowControl w:val="0"/>
        <w:spacing w:after="0" w:line="322" w:lineRule="exact"/>
        <w:ind w:firstLine="58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В заявлении также фиксируется факт ознакомления (в том числе через информационные системы общего пользования) с копией лицензии на осуществление образовательной деятельности, свидетельства о государственной аккредитации и приложениями к ним по выбранной специальности или отсутствия указанного свидетельства. Факт ознакомления заверяется личной подписью поступающего.</w:t>
      </w:r>
    </w:p>
    <w:p w:rsidR="00196416" w:rsidRPr="00196416" w:rsidRDefault="00196416" w:rsidP="00196416">
      <w:pPr>
        <w:widowControl w:val="0"/>
        <w:spacing w:after="0" w:line="322" w:lineRule="exact"/>
        <w:ind w:left="40" w:firstLine="54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 xml:space="preserve">Подписью </w:t>
      </w:r>
      <w:proofErr w:type="gramStart"/>
      <w:r w:rsidRPr="00196416">
        <w:rPr>
          <w:rFonts w:ascii="Times New Roman" w:eastAsia="Times New Roman" w:hAnsi="Times New Roman" w:cs="Times New Roman"/>
          <w:spacing w:val="4"/>
          <w:sz w:val="28"/>
          <w:szCs w:val="28"/>
        </w:rPr>
        <w:t>поступающего</w:t>
      </w:r>
      <w:proofErr w:type="gramEnd"/>
      <w:r w:rsidRPr="00196416">
        <w:rPr>
          <w:rFonts w:ascii="Times New Roman" w:eastAsia="Times New Roman" w:hAnsi="Times New Roman" w:cs="Times New Roman"/>
          <w:spacing w:val="4"/>
          <w:sz w:val="28"/>
          <w:szCs w:val="28"/>
        </w:rPr>
        <w:t xml:space="preserve"> заверяется также следующее:</w:t>
      </w:r>
    </w:p>
    <w:p w:rsidR="00196416" w:rsidRPr="00196416" w:rsidRDefault="00196416" w:rsidP="00196416">
      <w:pPr>
        <w:widowControl w:val="0"/>
        <w:spacing w:after="0" w:line="322" w:lineRule="exact"/>
        <w:ind w:left="40" w:firstLine="54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получение среднего профессионального образования впервые;</w:t>
      </w:r>
    </w:p>
    <w:p w:rsidR="00196416" w:rsidRPr="00196416" w:rsidRDefault="00196416" w:rsidP="00196416">
      <w:pPr>
        <w:widowControl w:val="0"/>
        <w:spacing w:after="0" w:line="322" w:lineRule="exact"/>
        <w:ind w:left="40" w:right="60" w:firstLine="54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ознакомление (в том числе через информационные системы общего пользования) с датой представления оригинала документа образца об образовании;</w:t>
      </w:r>
    </w:p>
    <w:p w:rsidR="00196416" w:rsidRPr="00196416" w:rsidRDefault="00196416" w:rsidP="00611BFA">
      <w:pPr>
        <w:widowControl w:val="0"/>
        <w:spacing w:after="0" w:line="322" w:lineRule="exact"/>
        <w:ind w:left="40" w:right="60" w:firstLine="54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Поступающий вправе при подаче заявления использовать образец, размещенный на официальном сайте Колледжа.</w:t>
      </w:r>
    </w:p>
    <w:p w:rsidR="00196416" w:rsidRPr="00196416" w:rsidRDefault="00196416" w:rsidP="00196416">
      <w:pPr>
        <w:widowControl w:val="0"/>
        <w:spacing w:after="0" w:line="322" w:lineRule="exact"/>
        <w:ind w:left="40" w:right="60" w:firstLine="54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lastRenderedPageBreak/>
        <w:t xml:space="preserve">В случае предоставления поступающим заявления, содержащего не все сведения, предусмотренные настоящим пунктом, и (или) сведения, не соответствующие действительности, Колледж возвращает документы </w:t>
      </w:r>
      <w:proofErr w:type="gramStart"/>
      <w:r w:rsidRPr="00196416">
        <w:rPr>
          <w:rFonts w:ascii="Times New Roman" w:eastAsia="Times New Roman" w:hAnsi="Times New Roman" w:cs="Times New Roman"/>
          <w:spacing w:val="4"/>
          <w:sz w:val="28"/>
          <w:szCs w:val="28"/>
        </w:rPr>
        <w:t>поступающему</w:t>
      </w:r>
      <w:proofErr w:type="gramEnd"/>
      <w:r w:rsidRPr="00196416">
        <w:rPr>
          <w:rFonts w:ascii="Times New Roman" w:eastAsia="Times New Roman" w:hAnsi="Times New Roman" w:cs="Times New Roman"/>
          <w:spacing w:val="4"/>
          <w:sz w:val="28"/>
          <w:szCs w:val="28"/>
        </w:rPr>
        <w:t>.</w:t>
      </w:r>
    </w:p>
    <w:p w:rsidR="00196416" w:rsidRPr="00196416" w:rsidRDefault="00196416" w:rsidP="00196416">
      <w:pPr>
        <w:widowControl w:val="0"/>
        <w:spacing w:after="0" w:line="322" w:lineRule="exact"/>
        <w:ind w:left="40" w:right="60" w:firstLine="540"/>
        <w:jc w:val="both"/>
        <w:rPr>
          <w:rFonts w:ascii="Times New Roman" w:eastAsia="Times New Roman" w:hAnsi="Times New Roman" w:cs="Times New Roman"/>
          <w:spacing w:val="4"/>
          <w:sz w:val="28"/>
          <w:szCs w:val="28"/>
        </w:rPr>
      </w:pPr>
      <w:proofErr w:type="gramStart"/>
      <w:r w:rsidRPr="00196416">
        <w:rPr>
          <w:rFonts w:ascii="Times New Roman" w:eastAsia="Times New Roman" w:hAnsi="Times New Roman" w:cs="Times New Roman"/>
          <w:spacing w:val="4"/>
          <w:sz w:val="28"/>
          <w:szCs w:val="28"/>
        </w:rPr>
        <w:t>Поступающему</w:t>
      </w:r>
      <w:proofErr w:type="gramEnd"/>
      <w:r w:rsidRPr="00196416">
        <w:rPr>
          <w:rFonts w:ascii="Times New Roman" w:eastAsia="Times New Roman" w:hAnsi="Times New Roman" w:cs="Times New Roman"/>
          <w:spacing w:val="4"/>
          <w:sz w:val="28"/>
          <w:szCs w:val="28"/>
        </w:rPr>
        <w:t xml:space="preserve"> при личном предоставлении документов выдается расписка о приеме документов (приложение № 2 - форма расписки о приеме документов).</w:t>
      </w:r>
    </w:p>
    <w:p w:rsidR="00196416" w:rsidRPr="00196416" w:rsidRDefault="00196416" w:rsidP="00196416">
      <w:pPr>
        <w:widowControl w:val="0"/>
        <w:spacing w:after="0" w:line="322" w:lineRule="exact"/>
        <w:ind w:left="40" w:right="60"/>
        <w:jc w:val="both"/>
        <w:rPr>
          <w:rFonts w:ascii="Times New Roman" w:eastAsia="Times New Roman" w:hAnsi="Times New Roman" w:cs="Times New Roman"/>
          <w:spacing w:val="4"/>
          <w:sz w:val="28"/>
          <w:szCs w:val="28"/>
        </w:rPr>
      </w:pPr>
      <w:proofErr w:type="gramStart"/>
      <w:r w:rsidRPr="00196416">
        <w:rPr>
          <w:rFonts w:ascii="Times New Roman" w:eastAsia="Times New Roman" w:hAnsi="Times New Roman" w:cs="Times New Roman"/>
          <w:spacing w:val="4"/>
          <w:sz w:val="28"/>
          <w:szCs w:val="28"/>
        </w:rPr>
        <w:t>2.11 Заявление о приеме, а также необходимые документы могут быть направлены поступающим через операторов почтовой связи общего пользования, а также в электронной форме в соответствии с Федеральным законом от 6 апреля 2011 г. № 63-ФЗ «Об электронной подписи», Федеральным законом от 27 июля 2006 г. № 149-ФЗ «Об информации, информационных технологиях и о защите информации», Федеральным законом от 7 июля 2003 г</w:t>
      </w:r>
      <w:proofErr w:type="gramEnd"/>
      <w:r w:rsidRPr="00196416">
        <w:rPr>
          <w:rFonts w:ascii="Times New Roman" w:eastAsia="Times New Roman" w:hAnsi="Times New Roman" w:cs="Times New Roman"/>
          <w:spacing w:val="4"/>
          <w:sz w:val="28"/>
          <w:szCs w:val="28"/>
        </w:rPr>
        <w:t>. № 126-ФЗ «О связи».</w:t>
      </w:r>
    </w:p>
    <w:p w:rsidR="00196416" w:rsidRPr="00196416" w:rsidRDefault="00196416" w:rsidP="00196416">
      <w:pPr>
        <w:widowControl w:val="0"/>
        <w:spacing w:after="0" w:line="322" w:lineRule="exact"/>
        <w:ind w:right="6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2.12. Документы, направленные по почте, принимаются при их поступлении в Колледж не позднее сроков, установленных пунктом 2.7 настоящих Правил.</w:t>
      </w:r>
    </w:p>
    <w:p w:rsidR="00196416" w:rsidRPr="00196416" w:rsidRDefault="00196416" w:rsidP="00196416">
      <w:pPr>
        <w:widowControl w:val="0"/>
        <w:spacing w:after="0" w:line="322" w:lineRule="exact"/>
        <w:ind w:right="6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2.13.   При направлении документов через операторов почтовой связи общего пользования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иные документы, предусмотренные настоящими Правилами.</w:t>
      </w:r>
    </w:p>
    <w:p w:rsidR="00196416" w:rsidRPr="00196416" w:rsidRDefault="00196416" w:rsidP="00196416">
      <w:pPr>
        <w:widowControl w:val="0"/>
        <w:spacing w:after="0" w:line="322" w:lineRule="exact"/>
        <w:ind w:right="6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2.14. 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p w:rsidR="00196416" w:rsidRPr="00196416" w:rsidRDefault="00196416" w:rsidP="00196416">
      <w:pPr>
        <w:widowControl w:val="0"/>
        <w:spacing w:after="0" w:line="322" w:lineRule="exact"/>
        <w:ind w:right="6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 xml:space="preserve">2.15. </w:t>
      </w:r>
      <w:r w:rsidRPr="00196416">
        <w:rPr>
          <w:rFonts w:ascii="Times New Roman" w:eastAsia="Times New Roman" w:hAnsi="Times New Roman" w:cs="Times New Roman"/>
          <w:spacing w:val="4"/>
          <w:sz w:val="28"/>
          <w:szCs w:val="28"/>
        </w:rPr>
        <w:tab/>
        <w:t xml:space="preserve">При личном предоставлении оригиналов документов </w:t>
      </w:r>
      <w:proofErr w:type="gramStart"/>
      <w:r w:rsidRPr="00196416">
        <w:rPr>
          <w:rFonts w:ascii="Times New Roman" w:eastAsia="Times New Roman" w:hAnsi="Times New Roman" w:cs="Times New Roman"/>
          <w:spacing w:val="4"/>
          <w:sz w:val="28"/>
          <w:szCs w:val="28"/>
        </w:rPr>
        <w:t>поступающим</w:t>
      </w:r>
      <w:proofErr w:type="gramEnd"/>
      <w:r w:rsidRPr="00196416">
        <w:rPr>
          <w:rFonts w:ascii="Times New Roman" w:eastAsia="Times New Roman" w:hAnsi="Times New Roman" w:cs="Times New Roman"/>
          <w:spacing w:val="4"/>
          <w:sz w:val="28"/>
          <w:szCs w:val="28"/>
        </w:rPr>
        <w:t xml:space="preserve"> допускается заверение их ксерокопии образовательной организацией.</w:t>
      </w:r>
    </w:p>
    <w:p w:rsidR="00196416" w:rsidRPr="00196416" w:rsidRDefault="00196416" w:rsidP="00196416">
      <w:pPr>
        <w:widowControl w:val="0"/>
        <w:spacing w:after="0" w:line="322" w:lineRule="exact"/>
        <w:ind w:right="6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 xml:space="preserve">2.16. </w:t>
      </w:r>
      <w:r w:rsidRPr="00196416">
        <w:rPr>
          <w:rFonts w:ascii="Times New Roman" w:eastAsia="Times New Roman" w:hAnsi="Times New Roman" w:cs="Times New Roman"/>
          <w:spacing w:val="4"/>
          <w:sz w:val="28"/>
          <w:szCs w:val="28"/>
        </w:rPr>
        <w:tab/>
        <w:t>На каждого поступающего заводится личное дело, в котором хранятся все сданные документы.</w:t>
      </w:r>
    </w:p>
    <w:p w:rsidR="00196416" w:rsidRPr="00196416" w:rsidRDefault="00196416" w:rsidP="00196416">
      <w:pPr>
        <w:widowControl w:val="0"/>
        <w:spacing w:after="0" w:line="322" w:lineRule="exact"/>
        <w:ind w:right="60"/>
        <w:jc w:val="both"/>
        <w:rPr>
          <w:rFonts w:ascii="Times New Roman" w:eastAsia="Times New Roman" w:hAnsi="Times New Roman" w:cs="Times New Roman"/>
          <w:spacing w:val="4"/>
          <w:sz w:val="28"/>
          <w:szCs w:val="28"/>
        </w:rPr>
      </w:pPr>
      <w:r w:rsidRPr="00196416">
        <w:rPr>
          <w:rFonts w:ascii="Times New Roman" w:eastAsia="Times New Roman" w:hAnsi="Times New Roman" w:cs="Times New Roman"/>
          <w:spacing w:val="4"/>
          <w:sz w:val="28"/>
          <w:szCs w:val="28"/>
        </w:rPr>
        <w:t>2.17.</w:t>
      </w:r>
      <w:r w:rsidR="00085EF7">
        <w:rPr>
          <w:rFonts w:ascii="Times New Roman" w:eastAsia="Times New Roman" w:hAnsi="Times New Roman" w:cs="Times New Roman"/>
          <w:spacing w:val="4"/>
          <w:sz w:val="28"/>
          <w:szCs w:val="28"/>
        </w:rPr>
        <w:t xml:space="preserve"> </w:t>
      </w:r>
      <w:r w:rsidRPr="00196416">
        <w:rPr>
          <w:rFonts w:ascii="Times New Roman" w:eastAsia="Times New Roman" w:hAnsi="Times New Roman" w:cs="Times New Roman"/>
          <w:spacing w:val="4"/>
          <w:sz w:val="28"/>
          <w:szCs w:val="28"/>
        </w:rPr>
        <w:t>После зачисления личные дела зачисленных в состав студентов передаются в учебную часть Колледжа для формирования личных дел студентов, личные дела не зачисленных хранятся как документы строгой отчетности в течение 1 года.</w:t>
      </w:r>
    </w:p>
    <w:p w:rsidR="006E1CFC" w:rsidRDefault="006E1CFC" w:rsidP="006E1CFC">
      <w:pPr>
        <w:widowControl w:val="0"/>
        <w:numPr>
          <w:ilvl w:val="1"/>
          <w:numId w:val="16"/>
        </w:numPr>
        <w:spacing w:after="0" w:line="322" w:lineRule="exact"/>
        <w:ind w:right="60"/>
        <w:jc w:val="both"/>
        <w:rPr>
          <w:rFonts w:ascii="Times New Roman" w:eastAsia="Times New Roman" w:hAnsi="Times New Roman" w:cs="Times New Roman"/>
          <w:spacing w:val="4"/>
          <w:sz w:val="28"/>
          <w:szCs w:val="28"/>
        </w:rPr>
      </w:pPr>
      <w:proofErr w:type="gramStart"/>
      <w:r w:rsidRPr="006E1CFC">
        <w:rPr>
          <w:rFonts w:ascii="Times New Roman" w:eastAsia="Times New Roman" w:hAnsi="Times New Roman" w:cs="Times New Roman"/>
          <w:spacing w:val="4"/>
          <w:sz w:val="28"/>
          <w:szCs w:val="28"/>
        </w:rPr>
        <w:t>Поступающие</w:t>
      </w:r>
      <w:proofErr w:type="gramEnd"/>
      <w:r w:rsidRPr="006E1CFC">
        <w:rPr>
          <w:rFonts w:ascii="Times New Roman" w:eastAsia="Times New Roman" w:hAnsi="Times New Roman" w:cs="Times New Roman"/>
          <w:spacing w:val="4"/>
          <w:sz w:val="28"/>
          <w:szCs w:val="28"/>
        </w:rPr>
        <w:t>, представившие в приемную комиссию Колледжа</w:t>
      </w:r>
    </w:p>
    <w:p w:rsidR="006E1CFC" w:rsidRPr="006E1CFC" w:rsidRDefault="006E1CFC" w:rsidP="006E1CFC">
      <w:pPr>
        <w:widowControl w:val="0"/>
        <w:spacing w:after="0" w:line="322" w:lineRule="exact"/>
        <w:ind w:right="60"/>
        <w:jc w:val="both"/>
        <w:rPr>
          <w:rFonts w:ascii="Times New Roman" w:eastAsia="Times New Roman" w:hAnsi="Times New Roman" w:cs="Times New Roman"/>
          <w:spacing w:val="4"/>
          <w:sz w:val="28"/>
          <w:szCs w:val="28"/>
        </w:rPr>
      </w:pPr>
      <w:r w:rsidRPr="006E1CFC">
        <w:rPr>
          <w:rFonts w:ascii="Times New Roman" w:eastAsia="Times New Roman" w:hAnsi="Times New Roman" w:cs="Times New Roman"/>
          <w:spacing w:val="4"/>
          <w:sz w:val="28"/>
          <w:szCs w:val="28"/>
        </w:rPr>
        <w:t xml:space="preserve"> заведомо подложные документы, несут ответственность, предусмотренную законодательством Российской Федерации.</w:t>
      </w:r>
    </w:p>
    <w:p w:rsidR="006E1CFC" w:rsidRDefault="006E1CFC" w:rsidP="006E1CFC">
      <w:pPr>
        <w:widowControl w:val="0"/>
        <w:numPr>
          <w:ilvl w:val="1"/>
          <w:numId w:val="16"/>
        </w:numPr>
        <w:spacing w:after="0" w:line="322" w:lineRule="exact"/>
        <w:ind w:right="60"/>
        <w:jc w:val="both"/>
        <w:rPr>
          <w:rFonts w:ascii="Times New Roman" w:eastAsia="Times New Roman" w:hAnsi="Times New Roman" w:cs="Times New Roman"/>
          <w:spacing w:val="4"/>
          <w:sz w:val="28"/>
          <w:szCs w:val="28"/>
        </w:rPr>
      </w:pPr>
      <w:r w:rsidRPr="006E1CFC">
        <w:rPr>
          <w:rFonts w:ascii="Times New Roman" w:eastAsia="Times New Roman" w:hAnsi="Times New Roman" w:cs="Times New Roman"/>
          <w:spacing w:val="4"/>
          <w:sz w:val="28"/>
          <w:szCs w:val="28"/>
        </w:rPr>
        <w:t xml:space="preserve"> По письменному заявлению </w:t>
      </w:r>
      <w:proofErr w:type="gramStart"/>
      <w:r w:rsidRPr="006E1CFC">
        <w:rPr>
          <w:rFonts w:ascii="Times New Roman" w:eastAsia="Times New Roman" w:hAnsi="Times New Roman" w:cs="Times New Roman"/>
          <w:spacing w:val="4"/>
          <w:sz w:val="28"/>
          <w:szCs w:val="28"/>
        </w:rPr>
        <w:t>поступающие</w:t>
      </w:r>
      <w:proofErr w:type="gramEnd"/>
      <w:r w:rsidRPr="006E1CFC">
        <w:rPr>
          <w:rFonts w:ascii="Times New Roman" w:eastAsia="Times New Roman" w:hAnsi="Times New Roman" w:cs="Times New Roman"/>
          <w:spacing w:val="4"/>
          <w:sz w:val="28"/>
          <w:szCs w:val="28"/>
        </w:rPr>
        <w:t xml:space="preserve"> имеют право забрать</w:t>
      </w:r>
    </w:p>
    <w:p w:rsidR="006E1CFC" w:rsidRPr="006E1CFC" w:rsidRDefault="006E1CFC" w:rsidP="006E1CFC">
      <w:pPr>
        <w:widowControl w:val="0"/>
        <w:spacing w:after="0" w:line="322" w:lineRule="exact"/>
        <w:ind w:right="60"/>
        <w:jc w:val="both"/>
        <w:rPr>
          <w:rFonts w:ascii="Times New Roman" w:eastAsia="Times New Roman" w:hAnsi="Times New Roman" w:cs="Times New Roman"/>
          <w:spacing w:val="4"/>
          <w:sz w:val="28"/>
          <w:szCs w:val="28"/>
        </w:rPr>
      </w:pPr>
      <w:r w:rsidRPr="006E1CFC">
        <w:rPr>
          <w:rFonts w:ascii="Times New Roman" w:eastAsia="Times New Roman" w:hAnsi="Times New Roman" w:cs="Times New Roman"/>
          <w:spacing w:val="4"/>
          <w:sz w:val="28"/>
          <w:szCs w:val="28"/>
        </w:rPr>
        <w:t>оригинал документа об образовании</w:t>
      </w:r>
      <w:r w:rsidR="00085EF7">
        <w:rPr>
          <w:rFonts w:ascii="Times New Roman" w:eastAsia="Times New Roman" w:hAnsi="Times New Roman" w:cs="Times New Roman"/>
          <w:spacing w:val="4"/>
          <w:sz w:val="28"/>
          <w:szCs w:val="28"/>
        </w:rPr>
        <w:t xml:space="preserve"> и о квалификации</w:t>
      </w:r>
      <w:r w:rsidRPr="006E1CFC">
        <w:rPr>
          <w:rFonts w:ascii="Times New Roman" w:eastAsia="Times New Roman" w:hAnsi="Times New Roman" w:cs="Times New Roman"/>
          <w:spacing w:val="4"/>
          <w:sz w:val="28"/>
          <w:szCs w:val="28"/>
        </w:rPr>
        <w:t xml:space="preserve"> и другие документы, представленные поступающим. Документы должны возвращаться в течение следующего рабочего дня после подачи заявления.</w:t>
      </w:r>
    </w:p>
    <w:p w:rsidR="006E1CFC" w:rsidRDefault="006E1CFC" w:rsidP="006E1CFC">
      <w:pPr>
        <w:widowControl w:val="0"/>
        <w:spacing w:after="300" w:line="322" w:lineRule="exact"/>
        <w:ind w:left="40" w:right="60"/>
        <w:jc w:val="both"/>
        <w:rPr>
          <w:rFonts w:ascii="Times New Roman" w:eastAsia="Times New Roman" w:hAnsi="Times New Roman" w:cs="Times New Roman"/>
          <w:spacing w:val="4"/>
          <w:sz w:val="28"/>
          <w:szCs w:val="28"/>
        </w:rPr>
      </w:pPr>
      <w:r w:rsidRPr="006E1CFC">
        <w:rPr>
          <w:rFonts w:ascii="Times New Roman" w:eastAsia="Times New Roman" w:hAnsi="Times New Roman" w:cs="Times New Roman"/>
          <w:spacing w:val="4"/>
          <w:sz w:val="28"/>
          <w:szCs w:val="28"/>
        </w:rPr>
        <w:t>2.20  При поступлении</w:t>
      </w:r>
      <w:r w:rsidR="007C0FD4">
        <w:rPr>
          <w:rFonts w:ascii="Times New Roman" w:eastAsia="Times New Roman" w:hAnsi="Times New Roman" w:cs="Times New Roman"/>
          <w:spacing w:val="4"/>
          <w:sz w:val="28"/>
          <w:szCs w:val="28"/>
        </w:rPr>
        <w:t xml:space="preserve"> на обучение  по специальностям</w:t>
      </w:r>
      <w:r w:rsidRPr="006E1CFC">
        <w:rPr>
          <w:rFonts w:ascii="Times New Roman" w:eastAsia="Times New Roman" w:hAnsi="Times New Roman" w:cs="Times New Roman"/>
          <w:spacing w:val="4"/>
          <w:sz w:val="28"/>
          <w:szCs w:val="28"/>
        </w:rPr>
        <w:t xml:space="preserve">,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 обследования) в порядке, </w:t>
      </w:r>
      <w:r w:rsidRPr="006E1CFC">
        <w:rPr>
          <w:rFonts w:ascii="Times New Roman" w:eastAsia="Times New Roman" w:hAnsi="Times New Roman" w:cs="Times New Roman"/>
          <w:spacing w:val="4"/>
          <w:sz w:val="28"/>
          <w:szCs w:val="28"/>
        </w:rPr>
        <w:lastRenderedPageBreak/>
        <w:t>установленном при заключении  трудового  договора или служебного контракта по соответствующей должности или специальности</w:t>
      </w:r>
      <w:proofErr w:type="gramStart"/>
      <w:r w:rsidRPr="006E1CFC">
        <w:rPr>
          <w:rFonts w:ascii="Times New Roman" w:eastAsia="Times New Roman" w:hAnsi="Times New Roman" w:cs="Times New Roman"/>
          <w:spacing w:val="4"/>
          <w:sz w:val="28"/>
          <w:szCs w:val="28"/>
        </w:rPr>
        <w:t xml:space="preserve"> ,</w:t>
      </w:r>
      <w:proofErr w:type="gramEnd"/>
      <w:r w:rsidRPr="006E1CFC">
        <w:rPr>
          <w:rFonts w:ascii="Times New Roman" w:eastAsia="Times New Roman" w:hAnsi="Times New Roman" w:cs="Times New Roman"/>
          <w:spacing w:val="4"/>
          <w:sz w:val="28"/>
          <w:szCs w:val="28"/>
        </w:rPr>
        <w:t xml:space="preserve"> утвержденный  постановлением Правительства Российской </w:t>
      </w:r>
      <w:r w:rsidR="007C0FD4">
        <w:rPr>
          <w:rFonts w:ascii="Times New Roman" w:eastAsia="Times New Roman" w:hAnsi="Times New Roman" w:cs="Times New Roman"/>
          <w:spacing w:val="4"/>
          <w:sz w:val="28"/>
          <w:szCs w:val="28"/>
        </w:rPr>
        <w:t>федерации  от 14 августа 2013 г</w:t>
      </w:r>
      <w:r w:rsidRPr="006E1CFC">
        <w:rPr>
          <w:rFonts w:ascii="Times New Roman" w:eastAsia="Times New Roman" w:hAnsi="Times New Roman" w:cs="Times New Roman"/>
          <w:spacing w:val="4"/>
          <w:sz w:val="28"/>
          <w:szCs w:val="28"/>
        </w:rPr>
        <w:t>. № 697 (1)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w:t>
      </w:r>
      <w:proofErr w:type="gramStart"/>
      <w:r w:rsidRPr="006E1CFC">
        <w:rPr>
          <w:rFonts w:ascii="Times New Roman" w:eastAsia="Times New Roman" w:hAnsi="Times New Roman" w:cs="Times New Roman"/>
          <w:spacing w:val="4"/>
          <w:sz w:val="28"/>
          <w:szCs w:val="28"/>
        </w:rPr>
        <w:t>й-</w:t>
      </w:r>
      <w:proofErr w:type="gramEnd"/>
      <w:r w:rsidRPr="006E1CFC">
        <w:rPr>
          <w:rFonts w:ascii="Times New Roman" w:eastAsia="Times New Roman" w:hAnsi="Times New Roman" w:cs="Times New Roman"/>
          <w:spacing w:val="4"/>
          <w:sz w:val="28"/>
          <w:szCs w:val="28"/>
        </w:rPr>
        <w:t xml:space="preserve"> 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2011г.№ 302н «Об утверждении  перечней вредных и (или) опасных производственных факторов  и работ, при выполнении которых проводятся обязательные медицинские осмотры ( обследования). Медицинская справка считается действительной</w:t>
      </w:r>
      <w:proofErr w:type="gramStart"/>
      <w:r w:rsidRPr="006E1CFC">
        <w:rPr>
          <w:rFonts w:ascii="Times New Roman" w:eastAsia="Times New Roman" w:hAnsi="Times New Roman" w:cs="Times New Roman"/>
          <w:spacing w:val="4"/>
          <w:sz w:val="28"/>
          <w:szCs w:val="28"/>
        </w:rPr>
        <w:t xml:space="preserve"> ,</w:t>
      </w:r>
      <w:proofErr w:type="gramEnd"/>
      <w:r w:rsidRPr="006E1CFC">
        <w:rPr>
          <w:rFonts w:ascii="Times New Roman" w:eastAsia="Times New Roman" w:hAnsi="Times New Roman" w:cs="Times New Roman"/>
          <w:spacing w:val="4"/>
          <w:sz w:val="28"/>
          <w:szCs w:val="28"/>
        </w:rPr>
        <w:t xml:space="preserve"> если она получена  не ранее года  до дня завершения приема документов . В случае если у поступающего имеются медицинские противопоказания, установленные прик</w:t>
      </w:r>
      <w:r>
        <w:rPr>
          <w:rFonts w:ascii="Times New Roman" w:eastAsia="Times New Roman" w:hAnsi="Times New Roman" w:cs="Times New Roman"/>
          <w:spacing w:val="4"/>
          <w:sz w:val="28"/>
          <w:szCs w:val="28"/>
        </w:rPr>
        <w:t xml:space="preserve">азом </w:t>
      </w:r>
      <w:proofErr w:type="spellStart"/>
      <w:r>
        <w:rPr>
          <w:rFonts w:ascii="Times New Roman" w:eastAsia="Times New Roman" w:hAnsi="Times New Roman" w:cs="Times New Roman"/>
          <w:spacing w:val="4"/>
          <w:sz w:val="28"/>
          <w:szCs w:val="28"/>
        </w:rPr>
        <w:t>Минздравсоцразвития</w:t>
      </w:r>
      <w:proofErr w:type="spellEnd"/>
      <w:r>
        <w:rPr>
          <w:rFonts w:ascii="Times New Roman" w:eastAsia="Times New Roman" w:hAnsi="Times New Roman" w:cs="Times New Roman"/>
          <w:spacing w:val="4"/>
          <w:sz w:val="28"/>
          <w:szCs w:val="28"/>
        </w:rPr>
        <w:t xml:space="preserve"> России</w:t>
      </w:r>
      <w:r w:rsidRPr="006E1CFC">
        <w:rPr>
          <w:rFonts w:ascii="Times New Roman" w:eastAsia="Times New Roman" w:hAnsi="Times New Roman" w:cs="Times New Roman"/>
          <w:spacing w:val="4"/>
          <w:sz w:val="28"/>
          <w:szCs w:val="28"/>
        </w:rPr>
        <w:t>, Колледж обеспечивает его информирование о связанных с указанными противопоказаниями последствиями в период обучения и последующей профессиональной деятельности.</w:t>
      </w:r>
    </w:p>
    <w:p w:rsidR="00847C93" w:rsidRPr="00E54D3D" w:rsidRDefault="00847C93" w:rsidP="00847C93">
      <w:pPr>
        <w:widowControl w:val="0"/>
        <w:spacing w:after="0" w:line="322" w:lineRule="exact"/>
        <w:ind w:left="40" w:firstLine="520"/>
        <w:jc w:val="center"/>
        <w:outlineLvl w:val="1"/>
        <w:rPr>
          <w:rFonts w:ascii="Times New Roman" w:eastAsia="Times New Roman" w:hAnsi="Times New Roman" w:cs="Times New Roman"/>
          <w:bCs/>
          <w:spacing w:val="5"/>
          <w:sz w:val="28"/>
          <w:szCs w:val="28"/>
        </w:rPr>
      </w:pPr>
      <w:bookmarkStart w:id="0" w:name="bookmark2"/>
      <w:r>
        <w:rPr>
          <w:rFonts w:ascii="Times New Roman" w:eastAsia="Times New Roman" w:hAnsi="Times New Roman" w:cs="Times New Roman"/>
          <w:b/>
          <w:bCs/>
          <w:spacing w:val="5"/>
          <w:sz w:val="28"/>
          <w:szCs w:val="28"/>
        </w:rPr>
        <w:t xml:space="preserve">Раздел3. ОРГАНИЗАЦИЯ ИНФОРМИРОВАНИЯ </w:t>
      </w:r>
      <w:proofErr w:type="gramStart"/>
      <w:r w:rsidRPr="00847C93">
        <w:rPr>
          <w:rFonts w:ascii="Times New Roman" w:eastAsia="Times New Roman" w:hAnsi="Times New Roman" w:cs="Times New Roman"/>
          <w:b/>
          <w:bCs/>
          <w:spacing w:val="5"/>
          <w:sz w:val="28"/>
          <w:szCs w:val="28"/>
        </w:rPr>
        <w:t>ПОСТУПАЮЩИХ</w:t>
      </w:r>
      <w:bookmarkEnd w:id="0"/>
      <w:proofErr w:type="gramEnd"/>
    </w:p>
    <w:p w:rsidR="00E54D3D" w:rsidRPr="00847C93" w:rsidRDefault="00E54D3D" w:rsidP="00E54D3D">
      <w:pPr>
        <w:widowControl w:val="0"/>
        <w:spacing w:after="0" w:line="322" w:lineRule="exact"/>
        <w:ind w:left="40" w:firstLine="520"/>
        <w:outlineLvl w:val="1"/>
        <w:rPr>
          <w:rFonts w:ascii="Times New Roman" w:eastAsia="Times New Roman" w:hAnsi="Times New Roman" w:cs="Times New Roman"/>
          <w:bCs/>
          <w:spacing w:val="5"/>
          <w:sz w:val="28"/>
          <w:szCs w:val="28"/>
        </w:rPr>
      </w:pPr>
    </w:p>
    <w:p w:rsidR="00847C93" w:rsidRPr="00847C93" w:rsidRDefault="00791C50" w:rsidP="00791C50">
      <w:pPr>
        <w:widowControl w:val="0"/>
        <w:spacing w:after="0" w:line="322" w:lineRule="exact"/>
        <w:ind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3.1. </w:t>
      </w:r>
      <w:proofErr w:type="gramStart"/>
      <w:r w:rsidR="00847C93" w:rsidRPr="00847C93">
        <w:rPr>
          <w:rFonts w:ascii="Times New Roman" w:eastAsia="Times New Roman" w:hAnsi="Times New Roman" w:cs="Times New Roman"/>
          <w:spacing w:val="4"/>
          <w:sz w:val="28"/>
          <w:szCs w:val="28"/>
        </w:rPr>
        <w:t>Колледж знакомит поступающего и его родителей (законных представителей) с Уставом колледжа, лицензией на право ведения образовательной деятельности, со свидетельством о государственной аккредитации колледжа по специальности, дающим право на выдачу документа государственного образца о среднем профессиональном образовании, образовательной программой среднего профессионального образования по специальностям и профессиям по которым осуществляется набор  и другими документами, регламентирующими организацию образовательного процесса и работу приемной комиссии.</w:t>
      </w:r>
      <w:proofErr w:type="gramEnd"/>
    </w:p>
    <w:p w:rsidR="00847C93" w:rsidRPr="00847C93" w:rsidRDefault="00847C93" w:rsidP="00847C93">
      <w:pPr>
        <w:widowControl w:val="0"/>
        <w:shd w:val="clear" w:color="auto" w:fill="FFFFFF"/>
        <w:spacing w:after="0" w:line="322" w:lineRule="exact"/>
        <w:ind w:right="60"/>
        <w:jc w:val="both"/>
        <w:rPr>
          <w:rFonts w:ascii="Times New Roman" w:eastAsia="Times New Roman" w:hAnsi="Times New Roman" w:cs="Times New Roman"/>
          <w:spacing w:val="4"/>
          <w:sz w:val="28"/>
          <w:szCs w:val="28"/>
        </w:rPr>
      </w:pPr>
      <w:r w:rsidRPr="00847C93">
        <w:rPr>
          <w:rFonts w:ascii="Times New Roman" w:eastAsia="Times New Roman" w:hAnsi="Times New Roman" w:cs="Times New Roman"/>
          <w:spacing w:val="4"/>
          <w:sz w:val="28"/>
          <w:szCs w:val="28"/>
        </w:rPr>
        <w:t>3.2.  В целях информирования о приеме на обучение Колледж размещает информацию на официальном сайте колледжа. Также</w:t>
      </w:r>
      <w:r w:rsidRPr="00847C93">
        <w:rPr>
          <w:rFonts w:ascii="Times New Roman" w:eastAsia="Times New Roman" w:hAnsi="Times New Roman" w:cs="Times New Roman"/>
          <w:spacing w:val="4"/>
        </w:rPr>
        <w:t xml:space="preserve"> </w:t>
      </w:r>
      <w:r w:rsidRPr="00847C93">
        <w:rPr>
          <w:rFonts w:ascii="Times New Roman" w:eastAsia="Times New Roman" w:hAnsi="Times New Roman" w:cs="Times New Roman"/>
          <w:spacing w:val="4"/>
          <w:sz w:val="28"/>
          <w:szCs w:val="28"/>
        </w:rPr>
        <w:t>обеспечивает свободный доступ в здание колледжа к информации, размещенной на информационном стенде приемной комиссии.</w:t>
      </w:r>
    </w:p>
    <w:p w:rsidR="007C0FD4" w:rsidRDefault="00847C93" w:rsidP="00D721B5">
      <w:pPr>
        <w:pStyle w:val="3"/>
        <w:shd w:val="clear" w:color="auto" w:fill="auto"/>
        <w:spacing w:after="300" w:line="322" w:lineRule="exact"/>
        <w:ind w:left="40" w:right="60" w:firstLine="0"/>
        <w:jc w:val="both"/>
        <w:rPr>
          <w:sz w:val="28"/>
          <w:szCs w:val="28"/>
        </w:rPr>
      </w:pPr>
      <w:r w:rsidRPr="007407F9">
        <w:rPr>
          <w:rFonts w:eastAsia="Courier New"/>
          <w:color w:val="000000"/>
          <w:sz w:val="28"/>
          <w:szCs w:val="28"/>
          <w:lang w:eastAsia="ru-RU" w:bidi="ru-RU"/>
        </w:rPr>
        <w:t>3.3. Приемная комиссия на официальном сайте Колледжа и информационном стенде приемной</w:t>
      </w:r>
      <w:r w:rsidR="007407F9" w:rsidRPr="007407F9">
        <w:rPr>
          <w:sz w:val="28"/>
          <w:szCs w:val="28"/>
        </w:rPr>
        <w:t xml:space="preserve">  </w:t>
      </w:r>
      <w:proofErr w:type="gramStart"/>
      <w:r w:rsidR="007407F9" w:rsidRPr="007407F9">
        <w:rPr>
          <w:sz w:val="28"/>
          <w:szCs w:val="28"/>
        </w:rPr>
        <w:t>приемной</w:t>
      </w:r>
      <w:proofErr w:type="gramEnd"/>
      <w:r w:rsidR="007407F9" w:rsidRPr="007407F9">
        <w:rPr>
          <w:sz w:val="28"/>
          <w:szCs w:val="28"/>
        </w:rPr>
        <w:t xml:space="preserve"> комиссии до начала приема документов размещает следующую информацию:</w:t>
      </w:r>
    </w:p>
    <w:p w:rsidR="00D721B5" w:rsidRPr="00D721B5" w:rsidRDefault="007C0FD4" w:rsidP="00D721B5">
      <w:pPr>
        <w:pStyle w:val="3"/>
        <w:shd w:val="clear" w:color="auto" w:fill="auto"/>
        <w:spacing w:after="300" w:line="322" w:lineRule="exact"/>
        <w:ind w:left="40" w:right="60" w:firstLine="0"/>
        <w:jc w:val="both"/>
        <w:rPr>
          <w:sz w:val="28"/>
          <w:szCs w:val="28"/>
        </w:rPr>
      </w:pPr>
      <w:r>
        <w:rPr>
          <w:sz w:val="28"/>
          <w:szCs w:val="28"/>
        </w:rPr>
        <w:t>3.3.1.</w:t>
      </w:r>
      <w:r w:rsidR="00D721B5" w:rsidRPr="00D721B5">
        <w:rPr>
          <w:sz w:val="28"/>
          <w:szCs w:val="28"/>
        </w:rPr>
        <w:t xml:space="preserve"> Не позднее 1 марта:</w:t>
      </w:r>
    </w:p>
    <w:p w:rsidR="00D721B5" w:rsidRPr="00D721B5" w:rsidRDefault="00D721B5" w:rsidP="00D721B5">
      <w:pPr>
        <w:widowControl w:val="0"/>
        <w:numPr>
          <w:ilvl w:val="0"/>
          <w:numId w:val="20"/>
        </w:numPr>
        <w:spacing w:after="0" w:line="240" w:lineRule="exact"/>
        <w:jc w:val="both"/>
        <w:rPr>
          <w:rFonts w:ascii="Times New Roman" w:eastAsia="Times New Roman" w:hAnsi="Times New Roman" w:cs="Times New Roman"/>
          <w:spacing w:val="4"/>
          <w:sz w:val="28"/>
          <w:szCs w:val="28"/>
        </w:rPr>
      </w:pPr>
      <w:r w:rsidRPr="00D721B5">
        <w:rPr>
          <w:rFonts w:ascii="Times New Roman" w:eastAsia="Times New Roman" w:hAnsi="Times New Roman" w:cs="Times New Roman"/>
          <w:spacing w:val="4"/>
          <w:sz w:val="28"/>
          <w:szCs w:val="28"/>
        </w:rPr>
        <w:t xml:space="preserve"> правила приема в Колледж;</w:t>
      </w:r>
    </w:p>
    <w:p w:rsidR="009C50E8" w:rsidRDefault="00D721B5" w:rsidP="00D22983">
      <w:pPr>
        <w:widowControl w:val="0"/>
        <w:numPr>
          <w:ilvl w:val="0"/>
          <w:numId w:val="20"/>
        </w:numPr>
        <w:spacing w:after="0" w:line="317" w:lineRule="exact"/>
        <w:ind w:right="40"/>
        <w:jc w:val="both"/>
        <w:rPr>
          <w:rFonts w:ascii="Times New Roman" w:eastAsia="Times New Roman" w:hAnsi="Times New Roman" w:cs="Times New Roman"/>
          <w:spacing w:val="4"/>
          <w:sz w:val="28"/>
          <w:szCs w:val="28"/>
        </w:rPr>
      </w:pPr>
      <w:r w:rsidRPr="00D721B5">
        <w:rPr>
          <w:rFonts w:ascii="Times New Roman" w:eastAsia="Times New Roman" w:hAnsi="Times New Roman" w:cs="Times New Roman"/>
          <w:spacing w:val="4"/>
          <w:sz w:val="28"/>
          <w:szCs w:val="28"/>
        </w:rPr>
        <w:t xml:space="preserve"> порядок приема </w:t>
      </w:r>
      <w:proofErr w:type="gramStart"/>
      <w:r w:rsidRPr="00D721B5">
        <w:rPr>
          <w:rFonts w:ascii="Times New Roman" w:eastAsia="Times New Roman" w:hAnsi="Times New Roman" w:cs="Times New Roman"/>
          <w:spacing w:val="4"/>
          <w:sz w:val="28"/>
          <w:szCs w:val="28"/>
        </w:rPr>
        <w:t xml:space="preserve">в Колледж </w:t>
      </w:r>
      <w:r w:rsidR="00F713A4">
        <w:rPr>
          <w:rFonts w:ascii="Times New Roman" w:eastAsia="Times New Roman" w:hAnsi="Times New Roman" w:cs="Times New Roman"/>
          <w:spacing w:val="4"/>
          <w:sz w:val="28"/>
          <w:szCs w:val="28"/>
        </w:rPr>
        <w:t xml:space="preserve"> на</w:t>
      </w:r>
      <w:r w:rsidRPr="00D721B5">
        <w:rPr>
          <w:rFonts w:ascii="Times New Roman" w:eastAsia="Times New Roman" w:hAnsi="Times New Roman" w:cs="Times New Roman"/>
          <w:spacing w:val="4"/>
          <w:sz w:val="28"/>
          <w:szCs w:val="28"/>
        </w:rPr>
        <w:t xml:space="preserve"> обучения по договорам </w:t>
      </w:r>
      <w:r w:rsidR="007C0FD4">
        <w:rPr>
          <w:rFonts w:ascii="Times New Roman" w:eastAsia="Times New Roman" w:hAnsi="Times New Roman" w:cs="Times New Roman"/>
          <w:spacing w:val="4"/>
          <w:sz w:val="28"/>
          <w:szCs w:val="28"/>
        </w:rPr>
        <w:t xml:space="preserve">об оказании платных услуг </w:t>
      </w:r>
      <w:r w:rsidRPr="00D721B5">
        <w:rPr>
          <w:rFonts w:ascii="Times New Roman" w:eastAsia="Times New Roman" w:hAnsi="Times New Roman" w:cs="Times New Roman"/>
          <w:spacing w:val="4"/>
          <w:sz w:val="28"/>
          <w:szCs w:val="28"/>
        </w:rPr>
        <w:t>с оплатой</w:t>
      </w:r>
      <w:proofErr w:type="gramEnd"/>
      <w:r w:rsidRPr="00D721B5">
        <w:rPr>
          <w:rFonts w:ascii="Times New Roman" w:eastAsia="Times New Roman" w:hAnsi="Times New Roman" w:cs="Times New Roman"/>
          <w:spacing w:val="4"/>
          <w:sz w:val="28"/>
          <w:szCs w:val="28"/>
        </w:rPr>
        <w:t xml:space="preserve"> стоимости обучения;</w:t>
      </w:r>
    </w:p>
    <w:p w:rsidR="007C0FD4" w:rsidRDefault="00F713A4" w:rsidP="00D22983">
      <w:pPr>
        <w:widowControl w:val="0"/>
        <w:numPr>
          <w:ilvl w:val="0"/>
          <w:numId w:val="20"/>
        </w:numPr>
        <w:spacing w:after="0" w:line="317" w:lineRule="exact"/>
        <w:ind w:right="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w:t>
      </w:r>
      <w:r w:rsidR="007C0FD4">
        <w:rPr>
          <w:rFonts w:ascii="Times New Roman" w:eastAsia="Times New Roman" w:hAnsi="Times New Roman" w:cs="Times New Roman"/>
          <w:spacing w:val="4"/>
          <w:sz w:val="28"/>
          <w:szCs w:val="28"/>
        </w:rPr>
        <w:t>еречень специальностей (профессий)</w:t>
      </w:r>
      <w:r>
        <w:rPr>
          <w:rFonts w:ascii="Times New Roman" w:eastAsia="Times New Roman" w:hAnsi="Times New Roman" w:cs="Times New Roman"/>
          <w:spacing w:val="4"/>
          <w:sz w:val="28"/>
          <w:szCs w:val="28"/>
        </w:rPr>
        <w:t xml:space="preserve"> по которым КГБПОУ </w:t>
      </w:r>
      <w:r>
        <w:rPr>
          <w:rFonts w:ascii="Times New Roman" w:eastAsia="Times New Roman" w:hAnsi="Times New Roman" w:cs="Times New Roman"/>
          <w:spacing w:val="4"/>
          <w:sz w:val="28"/>
          <w:szCs w:val="28"/>
        </w:rPr>
        <w:lastRenderedPageBreak/>
        <w:t xml:space="preserve">«Таймырский колледж» объявил прием в соответствии с лицензией на осуществление образовательной деятельности (с выделением форм получения образования: </w:t>
      </w:r>
      <w:proofErr w:type="gramStart"/>
      <w:r>
        <w:rPr>
          <w:rFonts w:ascii="Times New Roman" w:eastAsia="Times New Roman" w:hAnsi="Times New Roman" w:cs="Times New Roman"/>
          <w:spacing w:val="4"/>
          <w:sz w:val="28"/>
          <w:szCs w:val="28"/>
        </w:rPr>
        <w:t>очная</w:t>
      </w:r>
      <w:proofErr w:type="gramEnd"/>
      <w:r>
        <w:rPr>
          <w:rFonts w:ascii="Times New Roman" w:eastAsia="Times New Roman" w:hAnsi="Times New Roman" w:cs="Times New Roman"/>
          <w:spacing w:val="4"/>
          <w:sz w:val="28"/>
          <w:szCs w:val="28"/>
        </w:rPr>
        <w:t>, заочная)</w:t>
      </w:r>
    </w:p>
    <w:p w:rsidR="00F713A4" w:rsidRDefault="00F713A4" w:rsidP="00D22983">
      <w:pPr>
        <w:widowControl w:val="0"/>
        <w:numPr>
          <w:ilvl w:val="0"/>
          <w:numId w:val="20"/>
        </w:numPr>
        <w:spacing w:after="0" w:line="317" w:lineRule="exact"/>
        <w:ind w:right="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требования к уровню образования, которое необходимо для поступления (основное общее или среднее общее образование);</w:t>
      </w:r>
    </w:p>
    <w:p w:rsidR="00F713A4" w:rsidRDefault="00F713A4" w:rsidP="00D22983">
      <w:pPr>
        <w:widowControl w:val="0"/>
        <w:numPr>
          <w:ilvl w:val="0"/>
          <w:numId w:val="20"/>
        </w:numPr>
        <w:spacing w:after="0" w:line="317" w:lineRule="exact"/>
        <w:ind w:right="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перечень вступительных испытаний;</w:t>
      </w:r>
    </w:p>
    <w:p w:rsidR="00F713A4" w:rsidRDefault="00F713A4" w:rsidP="00D22983">
      <w:pPr>
        <w:widowControl w:val="0"/>
        <w:numPr>
          <w:ilvl w:val="0"/>
          <w:numId w:val="20"/>
        </w:numPr>
        <w:spacing w:after="0" w:line="317" w:lineRule="exact"/>
        <w:ind w:right="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информацию о формах проведения вступительных испытаний;</w:t>
      </w:r>
    </w:p>
    <w:p w:rsidR="00F713A4" w:rsidRDefault="00F713A4" w:rsidP="00D22983">
      <w:pPr>
        <w:widowControl w:val="0"/>
        <w:numPr>
          <w:ilvl w:val="0"/>
          <w:numId w:val="20"/>
        </w:numPr>
        <w:spacing w:after="0" w:line="317" w:lineRule="exact"/>
        <w:ind w:right="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информацию о возможности приема заявлений и необходимых документов, предусмотренных правилами приема, в электронном виде;</w:t>
      </w:r>
    </w:p>
    <w:p w:rsidR="00F713A4" w:rsidRDefault="00F713A4" w:rsidP="00D22983">
      <w:pPr>
        <w:widowControl w:val="0"/>
        <w:numPr>
          <w:ilvl w:val="0"/>
          <w:numId w:val="20"/>
        </w:numPr>
        <w:spacing w:after="0" w:line="317" w:lineRule="exact"/>
        <w:ind w:right="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особенности проведения вступительных испытаний для инвалидов и лиц с ограниченными возможностями здоровья; (Приказ </w:t>
      </w:r>
      <w:proofErr w:type="spellStart"/>
      <w:r>
        <w:rPr>
          <w:rFonts w:ascii="Times New Roman" w:eastAsia="Times New Roman" w:hAnsi="Times New Roman" w:cs="Times New Roman"/>
          <w:spacing w:val="4"/>
          <w:sz w:val="28"/>
          <w:szCs w:val="28"/>
        </w:rPr>
        <w:t>Минобрнауки</w:t>
      </w:r>
      <w:proofErr w:type="spellEnd"/>
      <w:r>
        <w:rPr>
          <w:rFonts w:ascii="Times New Roman" w:eastAsia="Times New Roman" w:hAnsi="Times New Roman" w:cs="Times New Roman"/>
          <w:spacing w:val="4"/>
          <w:sz w:val="28"/>
          <w:szCs w:val="28"/>
        </w:rPr>
        <w:t xml:space="preserve"> России от 11.12.2015 г № 1456)</w:t>
      </w:r>
    </w:p>
    <w:p w:rsidR="00E54D3D" w:rsidRDefault="00E54D3D" w:rsidP="00D22983">
      <w:pPr>
        <w:widowControl w:val="0"/>
        <w:numPr>
          <w:ilvl w:val="0"/>
          <w:numId w:val="20"/>
        </w:numPr>
        <w:spacing w:after="0" w:line="317" w:lineRule="exact"/>
        <w:ind w:right="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информацию о необходимости (отсутствия необходимости) прохождения </w:t>
      </w:r>
      <w:proofErr w:type="gramStart"/>
      <w:r>
        <w:rPr>
          <w:rFonts w:ascii="Times New Roman" w:eastAsia="Times New Roman" w:hAnsi="Times New Roman" w:cs="Times New Roman"/>
          <w:spacing w:val="4"/>
          <w:sz w:val="28"/>
          <w:szCs w:val="28"/>
        </w:rPr>
        <w:t>поступающими</w:t>
      </w:r>
      <w:proofErr w:type="gramEnd"/>
      <w:r>
        <w:rPr>
          <w:rFonts w:ascii="Times New Roman" w:eastAsia="Times New Roman" w:hAnsi="Times New Roman" w:cs="Times New Roman"/>
          <w:spacing w:val="4"/>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противопоказаний.</w:t>
      </w:r>
    </w:p>
    <w:p w:rsidR="00E54D3D" w:rsidRPr="00E54D3D" w:rsidRDefault="00E54D3D" w:rsidP="00E54D3D">
      <w:pPr>
        <w:widowControl w:val="0"/>
        <w:spacing w:after="0" w:line="317" w:lineRule="exact"/>
        <w:ind w:right="40"/>
        <w:jc w:val="both"/>
        <w:rPr>
          <w:rFonts w:ascii="Times New Roman" w:eastAsia="Times New Roman" w:hAnsi="Times New Roman" w:cs="Times New Roman"/>
          <w:spacing w:val="4"/>
          <w:sz w:val="28"/>
          <w:szCs w:val="28"/>
        </w:rPr>
      </w:pPr>
    </w:p>
    <w:p w:rsidR="00D22983" w:rsidRPr="00E54D3D" w:rsidRDefault="00E54D3D" w:rsidP="00D22983">
      <w:pPr>
        <w:widowControl w:val="0"/>
        <w:spacing w:after="0" w:line="317" w:lineRule="exact"/>
        <w:ind w:right="40"/>
        <w:jc w:val="both"/>
        <w:rPr>
          <w:rFonts w:ascii="Times New Roman" w:hAnsi="Times New Roman" w:cs="Times New Roman"/>
          <w:sz w:val="28"/>
          <w:szCs w:val="28"/>
        </w:rPr>
      </w:pPr>
      <w:r w:rsidRPr="00E54D3D">
        <w:rPr>
          <w:rFonts w:ascii="Times New Roman" w:hAnsi="Times New Roman" w:cs="Times New Roman"/>
          <w:sz w:val="28"/>
          <w:szCs w:val="28"/>
        </w:rPr>
        <w:t>3.3.2. Не позднее 1 июня:</w:t>
      </w:r>
    </w:p>
    <w:p w:rsidR="00E54D3D" w:rsidRDefault="00E54D3D" w:rsidP="00D22983">
      <w:pPr>
        <w:widowControl w:val="0"/>
        <w:spacing w:after="0" w:line="317" w:lineRule="exact"/>
        <w:ind w:right="40"/>
        <w:jc w:val="both"/>
        <w:rPr>
          <w:rFonts w:ascii="Times New Roman" w:hAnsi="Times New Roman" w:cs="Times New Roman"/>
          <w:sz w:val="28"/>
          <w:szCs w:val="28"/>
        </w:rPr>
      </w:pPr>
      <w:r w:rsidRPr="00E54D3D">
        <w:rPr>
          <w:rFonts w:ascii="Times New Roman" w:hAnsi="Times New Roman" w:cs="Times New Roman"/>
          <w:sz w:val="28"/>
          <w:szCs w:val="28"/>
        </w:rPr>
        <w:t>- общее количество мест для приема по каждой специальности (профессии)</w:t>
      </w:r>
      <w:r>
        <w:rPr>
          <w:rFonts w:ascii="Times New Roman" w:hAnsi="Times New Roman" w:cs="Times New Roman"/>
          <w:sz w:val="28"/>
          <w:szCs w:val="28"/>
        </w:rPr>
        <w:t>, в том числе по различным формам получения образования;</w:t>
      </w:r>
    </w:p>
    <w:p w:rsidR="00E54D3D" w:rsidRDefault="00E54D3D" w:rsidP="00D22983">
      <w:pPr>
        <w:widowControl w:val="0"/>
        <w:spacing w:after="0" w:line="317" w:lineRule="exact"/>
        <w:ind w:right="40"/>
        <w:jc w:val="both"/>
        <w:rPr>
          <w:rFonts w:ascii="Times New Roman" w:hAnsi="Times New Roman" w:cs="Times New Roman"/>
          <w:sz w:val="28"/>
          <w:szCs w:val="28"/>
        </w:rPr>
      </w:pPr>
      <w:r>
        <w:rPr>
          <w:rFonts w:ascii="Times New Roman" w:hAnsi="Times New Roman" w:cs="Times New Roman"/>
          <w:sz w:val="28"/>
          <w:szCs w:val="28"/>
        </w:rPr>
        <w:t xml:space="preserve">- количество мест, финансируемых за счет бюджетных ассигнований федерального бюджета, </w:t>
      </w:r>
      <w:r w:rsidR="00791C50" w:rsidRPr="007F071A">
        <w:rPr>
          <w:rFonts w:ascii="Times New Roman" w:hAnsi="Times New Roman" w:cs="Times New Roman"/>
          <w:sz w:val="28"/>
          <w:szCs w:val="28"/>
        </w:rPr>
        <w:t>за счет сре</w:t>
      </w:r>
      <w:proofErr w:type="gramStart"/>
      <w:r w:rsidR="00791C50" w:rsidRPr="007F071A">
        <w:rPr>
          <w:rFonts w:ascii="Times New Roman" w:hAnsi="Times New Roman" w:cs="Times New Roman"/>
          <w:sz w:val="28"/>
          <w:szCs w:val="28"/>
        </w:rPr>
        <w:t>дств кр</w:t>
      </w:r>
      <w:proofErr w:type="gramEnd"/>
      <w:r w:rsidR="00791C50" w:rsidRPr="007F071A">
        <w:rPr>
          <w:rFonts w:ascii="Times New Roman" w:hAnsi="Times New Roman" w:cs="Times New Roman"/>
          <w:sz w:val="28"/>
          <w:szCs w:val="28"/>
        </w:rPr>
        <w:t>аевого</w:t>
      </w:r>
      <w:r w:rsidR="007F071A">
        <w:rPr>
          <w:rFonts w:ascii="Times New Roman" w:hAnsi="Times New Roman" w:cs="Times New Roman"/>
          <w:sz w:val="28"/>
          <w:szCs w:val="28"/>
        </w:rPr>
        <w:t xml:space="preserve"> бюджета, местных бюджетов по каждой специальности (профессии) по договорам об оказании платных услуг.</w:t>
      </w:r>
    </w:p>
    <w:p w:rsidR="007F071A" w:rsidRDefault="007F071A" w:rsidP="00D22983">
      <w:pPr>
        <w:widowControl w:val="0"/>
        <w:spacing w:after="0" w:line="317" w:lineRule="exact"/>
        <w:ind w:right="40"/>
        <w:jc w:val="both"/>
        <w:rPr>
          <w:rFonts w:ascii="Times New Roman" w:hAnsi="Times New Roman" w:cs="Times New Roman"/>
          <w:sz w:val="28"/>
          <w:szCs w:val="28"/>
        </w:rPr>
      </w:pPr>
      <w:r>
        <w:rPr>
          <w:rFonts w:ascii="Times New Roman" w:hAnsi="Times New Roman" w:cs="Times New Roman"/>
          <w:sz w:val="28"/>
          <w:szCs w:val="28"/>
        </w:rPr>
        <w:t xml:space="preserve">- правила подачи и рассмотрения </w:t>
      </w:r>
      <w:proofErr w:type="spellStart"/>
      <w:r>
        <w:rPr>
          <w:rFonts w:ascii="Times New Roman" w:hAnsi="Times New Roman" w:cs="Times New Roman"/>
          <w:sz w:val="28"/>
          <w:szCs w:val="28"/>
        </w:rPr>
        <w:t>аппеляций</w:t>
      </w:r>
      <w:proofErr w:type="spellEnd"/>
      <w:r>
        <w:rPr>
          <w:rFonts w:ascii="Times New Roman" w:hAnsi="Times New Roman" w:cs="Times New Roman"/>
          <w:sz w:val="28"/>
          <w:szCs w:val="28"/>
        </w:rPr>
        <w:t xml:space="preserve"> по результатам вступительных испытаний;</w:t>
      </w:r>
    </w:p>
    <w:p w:rsidR="007F071A" w:rsidRDefault="007F071A" w:rsidP="00D22983">
      <w:pPr>
        <w:widowControl w:val="0"/>
        <w:spacing w:after="0" w:line="317" w:lineRule="exact"/>
        <w:ind w:right="40"/>
        <w:jc w:val="both"/>
        <w:rPr>
          <w:rFonts w:ascii="Times New Roman" w:hAnsi="Times New Roman" w:cs="Times New Roman"/>
          <w:sz w:val="28"/>
          <w:szCs w:val="28"/>
        </w:rPr>
      </w:pPr>
      <w:r>
        <w:rPr>
          <w:rFonts w:ascii="Times New Roman" w:hAnsi="Times New Roman" w:cs="Times New Roman"/>
          <w:sz w:val="28"/>
          <w:szCs w:val="28"/>
        </w:rPr>
        <w:t xml:space="preserve">- информацию о наличии общежития и количестве мест в общежитии,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7F071A" w:rsidRPr="00E54D3D" w:rsidRDefault="007F071A" w:rsidP="00D22983">
      <w:pPr>
        <w:widowControl w:val="0"/>
        <w:spacing w:after="0" w:line="317" w:lineRule="exact"/>
        <w:ind w:right="40"/>
        <w:jc w:val="both"/>
        <w:rPr>
          <w:rFonts w:ascii="Times New Roman" w:eastAsia="Times New Roman" w:hAnsi="Times New Roman" w:cs="Times New Roman"/>
          <w:spacing w:val="4"/>
          <w:sz w:val="28"/>
          <w:szCs w:val="28"/>
        </w:rPr>
      </w:pPr>
      <w:r>
        <w:rPr>
          <w:rFonts w:ascii="Times New Roman" w:hAnsi="Times New Roman" w:cs="Times New Roman"/>
          <w:sz w:val="28"/>
          <w:szCs w:val="28"/>
        </w:rPr>
        <w:t xml:space="preserve">- образец договора об оказании платных образовательных услуг </w:t>
      </w:r>
    </w:p>
    <w:p w:rsidR="00921230" w:rsidRPr="00921230" w:rsidRDefault="00921230" w:rsidP="00921230">
      <w:pPr>
        <w:widowControl w:val="0"/>
        <w:spacing w:after="0" w:line="322" w:lineRule="exact"/>
        <w:ind w:right="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3.4.</w:t>
      </w:r>
      <w:r w:rsidRPr="00921230">
        <w:rPr>
          <w:rFonts w:ascii="Times New Roman" w:eastAsia="Times New Roman" w:hAnsi="Times New Roman" w:cs="Times New Roman"/>
          <w:spacing w:val="4"/>
          <w:sz w:val="28"/>
          <w:szCs w:val="28"/>
        </w:rPr>
        <w:t>В период приема документов приемная комиссия ежедневно размещает на официальном сайте Колледжа и информационном стенде сведения о количестве поданных заявлений по каждой специальности, с выделением форм получения образования.</w:t>
      </w:r>
    </w:p>
    <w:p w:rsidR="00D22983" w:rsidRPr="00D22983" w:rsidRDefault="00921230" w:rsidP="00D22983">
      <w:pPr>
        <w:widowControl w:val="0"/>
        <w:spacing w:after="240" w:line="326" w:lineRule="exact"/>
        <w:ind w:right="4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3.5</w:t>
      </w:r>
      <w:r w:rsidR="00D22983">
        <w:rPr>
          <w:rFonts w:ascii="Times New Roman" w:eastAsia="Times New Roman" w:hAnsi="Times New Roman" w:cs="Times New Roman"/>
          <w:spacing w:val="4"/>
          <w:sz w:val="28"/>
          <w:szCs w:val="28"/>
        </w:rPr>
        <w:t xml:space="preserve">. </w:t>
      </w:r>
      <w:r w:rsidRPr="00921230">
        <w:rPr>
          <w:rFonts w:ascii="Times New Roman" w:eastAsia="Times New Roman" w:hAnsi="Times New Roman" w:cs="Times New Roman"/>
          <w:spacing w:val="4"/>
          <w:sz w:val="28"/>
          <w:szCs w:val="28"/>
        </w:rPr>
        <w:t>Приемная комиссия обеспечивает функционирование специальных телефонных линий и раздела сайта Колледжа для ответов на все обращения, связан</w:t>
      </w:r>
      <w:r w:rsidR="00D22983">
        <w:rPr>
          <w:rFonts w:ascii="Times New Roman" w:eastAsia="Times New Roman" w:hAnsi="Times New Roman" w:cs="Times New Roman"/>
          <w:spacing w:val="4"/>
          <w:sz w:val="28"/>
          <w:szCs w:val="28"/>
        </w:rPr>
        <w:t>ные с приемом граждан в Колледж</w:t>
      </w:r>
    </w:p>
    <w:p w:rsidR="004D6647" w:rsidRDefault="004D6647" w:rsidP="004D6647">
      <w:pPr>
        <w:pStyle w:val="3"/>
        <w:shd w:val="clear" w:color="auto" w:fill="auto"/>
        <w:spacing w:line="322" w:lineRule="exact"/>
        <w:ind w:right="100" w:firstLine="0"/>
        <w:jc w:val="both"/>
        <w:rPr>
          <w:sz w:val="28"/>
          <w:szCs w:val="28"/>
        </w:rPr>
      </w:pPr>
    </w:p>
    <w:p w:rsidR="00380C2D" w:rsidRDefault="00380C2D" w:rsidP="004D6647">
      <w:pPr>
        <w:pStyle w:val="3"/>
        <w:shd w:val="clear" w:color="auto" w:fill="auto"/>
        <w:spacing w:line="322" w:lineRule="exact"/>
        <w:ind w:right="100" w:firstLine="0"/>
        <w:jc w:val="both"/>
        <w:rPr>
          <w:sz w:val="28"/>
          <w:szCs w:val="28"/>
        </w:rPr>
      </w:pPr>
    </w:p>
    <w:p w:rsidR="00380C2D" w:rsidRDefault="00380C2D" w:rsidP="004D6647">
      <w:pPr>
        <w:pStyle w:val="3"/>
        <w:shd w:val="clear" w:color="auto" w:fill="auto"/>
        <w:spacing w:line="322" w:lineRule="exact"/>
        <w:ind w:right="100" w:firstLine="0"/>
        <w:jc w:val="both"/>
        <w:rPr>
          <w:sz w:val="28"/>
          <w:szCs w:val="28"/>
        </w:rPr>
      </w:pPr>
    </w:p>
    <w:p w:rsidR="00380C2D" w:rsidRDefault="00380C2D" w:rsidP="004D6647">
      <w:pPr>
        <w:pStyle w:val="3"/>
        <w:shd w:val="clear" w:color="auto" w:fill="auto"/>
        <w:spacing w:line="322" w:lineRule="exact"/>
        <w:ind w:right="100" w:firstLine="0"/>
        <w:jc w:val="both"/>
        <w:rPr>
          <w:sz w:val="28"/>
          <w:szCs w:val="28"/>
        </w:rPr>
      </w:pPr>
    </w:p>
    <w:p w:rsidR="00380C2D" w:rsidRDefault="00380C2D" w:rsidP="004D6647">
      <w:pPr>
        <w:pStyle w:val="3"/>
        <w:shd w:val="clear" w:color="auto" w:fill="auto"/>
        <w:spacing w:line="322" w:lineRule="exact"/>
        <w:ind w:right="100" w:firstLine="0"/>
        <w:jc w:val="both"/>
        <w:rPr>
          <w:sz w:val="28"/>
          <w:szCs w:val="28"/>
        </w:rPr>
      </w:pPr>
    </w:p>
    <w:p w:rsidR="00380C2D" w:rsidRPr="0083059A" w:rsidRDefault="00380C2D" w:rsidP="004D6647">
      <w:pPr>
        <w:pStyle w:val="3"/>
        <w:shd w:val="clear" w:color="auto" w:fill="auto"/>
        <w:spacing w:line="322" w:lineRule="exact"/>
        <w:ind w:right="100" w:firstLine="0"/>
        <w:jc w:val="both"/>
        <w:rPr>
          <w:sz w:val="28"/>
          <w:szCs w:val="28"/>
        </w:rPr>
      </w:pPr>
    </w:p>
    <w:p w:rsidR="007C0FD4" w:rsidRDefault="007C0FD4" w:rsidP="007C0FD4">
      <w:pPr>
        <w:widowControl w:val="0"/>
        <w:spacing w:after="0" w:line="326" w:lineRule="exact"/>
        <w:ind w:right="40"/>
        <w:jc w:val="center"/>
        <w:outlineLvl w:val="1"/>
        <w:rPr>
          <w:rFonts w:ascii="Times New Roman" w:eastAsia="Times New Roman" w:hAnsi="Times New Roman" w:cs="Times New Roman"/>
          <w:b/>
          <w:bCs/>
          <w:spacing w:val="5"/>
          <w:sz w:val="28"/>
          <w:szCs w:val="28"/>
        </w:rPr>
      </w:pPr>
      <w:bookmarkStart w:id="1" w:name="bookmark3"/>
      <w:r w:rsidRPr="007C0FD4">
        <w:rPr>
          <w:rFonts w:ascii="Times New Roman" w:eastAsia="Times New Roman" w:hAnsi="Times New Roman" w:cs="Times New Roman"/>
          <w:b/>
          <w:bCs/>
          <w:spacing w:val="5"/>
          <w:sz w:val="28"/>
          <w:szCs w:val="28"/>
        </w:rPr>
        <w:lastRenderedPageBreak/>
        <w:t>Раздел 4. ОСОБЕННОСТИ ПРОВЕДЕНИЯ ПРИЕМА ИНОСТРАННЫХ ГРАЖДАН</w:t>
      </w:r>
      <w:bookmarkEnd w:id="1"/>
    </w:p>
    <w:p w:rsidR="007C0FD4" w:rsidRPr="007C0FD4" w:rsidRDefault="007C0FD4" w:rsidP="007C0FD4">
      <w:pPr>
        <w:widowControl w:val="0"/>
        <w:spacing w:after="0" w:line="326" w:lineRule="exact"/>
        <w:ind w:right="40"/>
        <w:jc w:val="center"/>
        <w:outlineLvl w:val="1"/>
        <w:rPr>
          <w:rFonts w:ascii="Times New Roman" w:eastAsia="Times New Roman" w:hAnsi="Times New Roman" w:cs="Times New Roman"/>
          <w:b/>
          <w:bCs/>
          <w:spacing w:val="5"/>
          <w:sz w:val="28"/>
          <w:szCs w:val="28"/>
        </w:rPr>
      </w:pPr>
    </w:p>
    <w:p w:rsidR="007C0FD4" w:rsidRPr="007F071A" w:rsidRDefault="007F071A" w:rsidP="007F071A">
      <w:pPr>
        <w:widowControl w:val="0"/>
        <w:tabs>
          <w:tab w:val="left" w:pos="1154"/>
        </w:tabs>
        <w:spacing w:after="0" w:line="322" w:lineRule="exact"/>
        <w:ind w:right="40"/>
        <w:jc w:val="both"/>
        <w:rPr>
          <w:rFonts w:ascii="Times New Roman" w:eastAsia="Times New Roman" w:hAnsi="Times New Roman" w:cs="Times New Roman"/>
          <w:spacing w:val="4"/>
          <w:sz w:val="28"/>
          <w:szCs w:val="28"/>
        </w:rPr>
      </w:pPr>
      <w:proofErr w:type="gramStart"/>
      <w:r>
        <w:rPr>
          <w:rFonts w:ascii="Times New Roman" w:eastAsia="Times New Roman" w:hAnsi="Times New Roman" w:cs="Times New Roman"/>
          <w:spacing w:val="4"/>
          <w:sz w:val="28"/>
          <w:szCs w:val="28"/>
        </w:rPr>
        <w:t>4.1</w:t>
      </w:r>
      <w:r w:rsidR="007C0FD4" w:rsidRPr="007F071A">
        <w:rPr>
          <w:rFonts w:ascii="Times New Roman" w:eastAsia="Times New Roman" w:hAnsi="Times New Roman" w:cs="Times New Roman"/>
          <w:spacing w:val="4"/>
          <w:sz w:val="28"/>
          <w:szCs w:val="28"/>
        </w:rPr>
        <w:t>Прием иностранных граждан в колледж для обучения по   образовательным программам среднего профессионального образования по специальностям и профессиям   осуществляется в соответствии с международными договорами Российской Федерации и межправительственными соглашениями Российской Федерации за счет средств краевого бюджета (в том числе в пределах установленной Правительством Российской Федерации квоты), а также по договорам с оплатой стоимости обучения физическими и (или) юридическими лицами.</w:t>
      </w:r>
      <w:proofErr w:type="gramEnd"/>
    </w:p>
    <w:p w:rsidR="007C0FD4" w:rsidRPr="007C0FD4" w:rsidRDefault="007F071A" w:rsidP="007F071A">
      <w:pPr>
        <w:widowControl w:val="0"/>
        <w:spacing w:after="0" w:line="240" w:lineRule="auto"/>
        <w:contextualSpacing/>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4.2.</w:t>
      </w:r>
      <w:r w:rsidR="007C0FD4" w:rsidRPr="007C0FD4">
        <w:rPr>
          <w:rFonts w:ascii="Times New Roman" w:eastAsia="Times New Roman" w:hAnsi="Times New Roman" w:cs="Times New Roman"/>
          <w:spacing w:val="4"/>
          <w:sz w:val="28"/>
          <w:szCs w:val="28"/>
        </w:rPr>
        <w:t>Прием иностранных граждан для обучения за счет сре</w:t>
      </w:r>
      <w:proofErr w:type="gramStart"/>
      <w:r w:rsidR="007C0FD4" w:rsidRPr="007C0FD4">
        <w:rPr>
          <w:rFonts w:ascii="Times New Roman" w:eastAsia="Times New Roman" w:hAnsi="Times New Roman" w:cs="Times New Roman"/>
          <w:spacing w:val="4"/>
          <w:sz w:val="28"/>
          <w:szCs w:val="28"/>
        </w:rPr>
        <w:t>дств кр</w:t>
      </w:r>
      <w:proofErr w:type="gramEnd"/>
      <w:r w:rsidR="007C0FD4" w:rsidRPr="007C0FD4">
        <w:rPr>
          <w:rFonts w:ascii="Times New Roman" w:eastAsia="Times New Roman" w:hAnsi="Times New Roman" w:cs="Times New Roman"/>
          <w:spacing w:val="4"/>
          <w:sz w:val="28"/>
          <w:szCs w:val="28"/>
        </w:rPr>
        <w:t>аевого бюджета осуществляется:</w:t>
      </w:r>
    </w:p>
    <w:p w:rsidR="003A250A" w:rsidRPr="007E111A" w:rsidRDefault="007C0FD4" w:rsidP="007E111A">
      <w:pPr>
        <w:pStyle w:val="a5"/>
        <w:widowControl w:val="0"/>
        <w:numPr>
          <w:ilvl w:val="2"/>
          <w:numId w:val="27"/>
        </w:numPr>
        <w:spacing w:after="0" w:line="322" w:lineRule="exact"/>
        <w:ind w:right="60"/>
        <w:jc w:val="both"/>
        <w:rPr>
          <w:rFonts w:ascii="Times New Roman" w:eastAsia="Times New Roman" w:hAnsi="Times New Roman" w:cs="Times New Roman"/>
          <w:spacing w:val="4"/>
          <w:sz w:val="28"/>
          <w:szCs w:val="28"/>
        </w:rPr>
      </w:pPr>
      <w:r w:rsidRPr="007E111A">
        <w:rPr>
          <w:rFonts w:ascii="Times New Roman" w:eastAsia="Times New Roman" w:hAnsi="Times New Roman" w:cs="Times New Roman"/>
          <w:spacing w:val="4"/>
          <w:sz w:val="28"/>
          <w:szCs w:val="28"/>
        </w:rPr>
        <w:t xml:space="preserve">В пределах квоты, установленной Правительством Российской </w:t>
      </w:r>
    </w:p>
    <w:p w:rsidR="007C0FD4" w:rsidRPr="007C0FD4" w:rsidRDefault="007C0FD4" w:rsidP="003A250A">
      <w:pPr>
        <w:widowControl w:val="0"/>
        <w:spacing w:after="0" w:line="322" w:lineRule="exact"/>
        <w:ind w:left="-11" w:right="60"/>
        <w:jc w:val="both"/>
        <w:rPr>
          <w:rFonts w:ascii="Times New Roman" w:eastAsia="Times New Roman" w:hAnsi="Times New Roman" w:cs="Times New Roman"/>
          <w:spacing w:val="4"/>
          <w:sz w:val="28"/>
          <w:szCs w:val="28"/>
        </w:rPr>
      </w:pPr>
      <w:r w:rsidRPr="007C0FD4">
        <w:rPr>
          <w:rFonts w:ascii="Times New Roman" w:eastAsia="Times New Roman" w:hAnsi="Times New Roman" w:cs="Times New Roman"/>
          <w:spacing w:val="4"/>
          <w:sz w:val="28"/>
          <w:szCs w:val="28"/>
        </w:rPr>
        <w:t>Федерации в соответствии с Постановлением Правительства Российской Федерации от 25 августа 2008 г. № 638 «О сотрудничестве с зарубежными странами в области образования» - в федеральные государственные образовательные учреждения среднего профессионального образования по направлениям Министерства образования и науки Российской Федерации.</w:t>
      </w:r>
    </w:p>
    <w:p w:rsidR="007C0FD4" w:rsidRPr="007C0FD4" w:rsidRDefault="007E111A" w:rsidP="003A250A">
      <w:pPr>
        <w:widowControl w:val="0"/>
        <w:spacing w:after="0" w:line="322" w:lineRule="exact"/>
        <w:ind w:right="60"/>
        <w:jc w:val="both"/>
        <w:rPr>
          <w:rFonts w:ascii="Times New Roman" w:eastAsia="Times New Roman" w:hAnsi="Times New Roman" w:cs="Times New Roman"/>
          <w:spacing w:val="4"/>
          <w:sz w:val="28"/>
          <w:szCs w:val="28"/>
        </w:rPr>
      </w:pPr>
      <w:proofErr w:type="gramStart"/>
      <w:r>
        <w:rPr>
          <w:rFonts w:ascii="Times New Roman" w:eastAsia="Times New Roman" w:hAnsi="Times New Roman" w:cs="Times New Roman"/>
          <w:spacing w:val="4"/>
          <w:sz w:val="28"/>
          <w:szCs w:val="28"/>
        </w:rPr>
        <w:t>4.2</w:t>
      </w:r>
      <w:r w:rsidR="003A250A">
        <w:rPr>
          <w:rFonts w:ascii="Times New Roman" w:eastAsia="Times New Roman" w:hAnsi="Times New Roman" w:cs="Times New Roman"/>
          <w:spacing w:val="4"/>
          <w:sz w:val="28"/>
          <w:szCs w:val="28"/>
        </w:rPr>
        <w:t>.2.</w:t>
      </w:r>
      <w:r w:rsidR="007C0FD4" w:rsidRPr="007C0FD4">
        <w:rPr>
          <w:rFonts w:ascii="Times New Roman" w:eastAsia="Times New Roman" w:hAnsi="Times New Roman" w:cs="Times New Roman"/>
          <w:spacing w:val="4"/>
          <w:sz w:val="28"/>
          <w:szCs w:val="28"/>
        </w:rPr>
        <w:t>В соответствии с Соглашением о предоставлении равных прав гражданам государств - участников Договора об углублении интеграции в экономической и гуманитарной областях от 29 марта 1996 г. на поступление в учебные заведения, утвержденным Постановлением Правительства Российской Федерации от 22 июня 1999 г. № 662. (данное Соглашение распространяется на граждан  Республики Беларусь, Республики Казахстан, Кыргызской Республики, Республики Таджикистан) и иными международными договорами Российской</w:t>
      </w:r>
      <w:proofErr w:type="gramEnd"/>
      <w:r w:rsidR="007C0FD4" w:rsidRPr="007C0FD4">
        <w:rPr>
          <w:rFonts w:ascii="Times New Roman" w:eastAsia="Times New Roman" w:hAnsi="Times New Roman" w:cs="Times New Roman"/>
          <w:spacing w:val="4"/>
          <w:sz w:val="28"/>
          <w:szCs w:val="28"/>
        </w:rPr>
        <w:t xml:space="preserve"> Федерации и межправительственными соглашениями Российской Федерации в государственные образовательные учреждения среднего профессионального образования.</w:t>
      </w:r>
    </w:p>
    <w:p w:rsidR="003A250A" w:rsidRPr="003A250A" w:rsidRDefault="007E111A" w:rsidP="003A250A">
      <w:pPr>
        <w:widowControl w:val="0"/>
        <w:spacing w:after="0" w:line="322" w:lineRule="exact"/>
        <w:ind w:right="60"/>
        <w:jc w:val="both"/>
        <w:rPr>
          <w:rFonts w:ascii="Times New Roman" w:eastAsia="Times New Roman" w:hAnsi="Times New Roman" w:cs="Times New Roman"/>
          <w:spacing w:val="4"/>
          <w:sz w:val="28"/>
          <w:szCs w:val="28"/>
        </w:rPr>
      </w:pPr>
      <w:proofErr w:type="gramStart"/>
      <w:r>
        <w:rPr>
          <w:rFonts w:ascii="Times New Roman" w:eastAsia="Times New Roman" w:hAnsi="Times New Roman" w:cs="Times New Roman"/>
          <w:spacing w:val="4"/>
          <w:sz w:val="28"/>
          <w:szCs w:val="28"/>
        </w:rPr>
        <w:t>4.2</w:t>
      </w:r>
      <w:r w:rsidR="003A250A">
        <w:rPr>
          <w:rFonts w:ascii="Times New Roman" w:eastAsia="Times New Roman" w:hAnsi="Times New Roman" w:cs="Times New Roman"/>
          <w:spacing w:val="4"/>
          <w:sz w:val="28"/>
          <w:szCs w:val="28"/>
        </w:rPr>
        <w:t>.3.</w:t>
      </w:r>
      <w:r w:rsidR="003A250A" w:rsidRPr="003A250A">
        <w:rPr>
          <w:rFonts w:ascii="Times New Roman" w:eastAsia="Times New Roman" w:hAnsi="Times New Roman" w:cs="Times New Roman"/>
          <w:spacing w:val="4"/>
          <w:sz w:val="28"/>
          <w:szCs w:val="28"/>
        </w:rPr>
        <w:t>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 637 - в государственные образовательные учреждения среднего профессионального образования.</w:t>
      </w:r>
      <w:proofErr w:type="gramEnd"/>
    </w:p>
    <w:p w:rsidR="003A250A" w:rsidRPr="003A250A" w:rsidRDefault="007E111A" w:rsidP="003A250A">
      <w:pPr>
        <w:widowControl w:val="0"/>
        <w:spacing w:after="0" w:line="322" w:lineRule="exact"/>
        <w:ind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4.2</w:t>
      </w:r>
      <w:r w:rsidR="003A250A">
        <w:rPr>
          <w:rFonts w:ascii="Times New Roman" w:eastAsia="Times New Roman" w:hAnsi="Times New Roman" w:cs="Times New Roman"/>
          <w:spacing w:val="4"/>
          <w:sz w:val="28"/>
          <w:szCs w:val="28"/>
        </w:rPr>
        <w:t>.4.</w:t>
      </w:r>
      <w:r w:rsidR="003A250A" w:rsidRPr="003A250A">
        <w:rPr>
          <w:rFonts w:ascii="Times New Roman" w:eastAsia="Times New Roman" w:hAnsi="Times New Roman" w:cs="Times New Roman"/>
          <w:spacing w:val="4"/>
          <w:sz w:val="28"/>
          <w:szCs w:val="28"/>
        </w:rPr>
        <w:t>В соответствии с Федеральным законом от 24 мая 1999 г. № 99-ФЗ «О государственной политике Российской Федерации в отношении соотечественников за рубежом» - в государственные образовательные учреждения среднего профессионального образования.</w:t>
      </w:r>
    </w:p>
    <w:p w:rsidR="003A250A" w:rsidRPr="003A250A" w:rsidRDefault="007E111A" w:rsidP="003A250A">
      <w:pPr>
        <w:widowControl w:val="0"/>
        <w:spacing w:after="0" w:line="322" w:lineRule="exact"/>
        <w:ind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4.3</w:t>
      </w:r>
      <w:r w:rsidR="003A250A" w:rsidRPr="003A250A">
        <w:rPr>
          <w:rFonts w:ascii="Times New Roman" w:eastAsia="Times New Roman" w:hAnsi="Times New Roman" w:cs="Times New Roman"/>
          <w:spacing w:val="4"/>
          <w:sz w:val="28"/>
          <w:szCs w:val="28"/>
        </w:rPr>
        <w:t xml:space="preserve"> Прием иностранных граждан, указанных в подпунктах 4.2.2. - 4.2.4. настоящих Правил, в колледж для получения образования за счет средств </w:t>
      </w:r>
      <w:r w:rsidR="003A250A" w:rsidRPr="003A250A">
        <w:rPr>
          <w:rFonts w:ascii="Times New Roman" w:eastAsia="Times New Roman" w:hAnsi="Times New Roman" w:cs="Times New Roman"/>
          <w:spacing w:val="4"/>
          <w:sz w:val="28"/>
          <w:szCs w:val="28"/>
        </w:rPr>
        <w:lastRenderedPageBreak/>
        <w:t>соответствующего бюджета осуществляется на общих основаниях, если иное не предусмотрено законодательством Российской Федерации.</w:t>
      </w:r>
    </w:p>
    <w:p w:rsidR="003A250A" w:rsidRPr="003A250A" w:rsidRDefault="007E111A" w:rsidP="003A250A">
      <w:pPr>
        <w:widowControl w:val="0"/>
        <w:spacing w:after="0" w:line="322" w:lineRule="exact"/>
        <w:ind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4.4</w:t>
      </w:r>
      <w:r w:rsidR="003A250A">
        <w:rPr>
          <w:rFonts w:ascii="Times New Roman" w:eastAsia="Times New Roman" w:hAnsi="Times New Roman" w:cs="Times New Roman"/>
          <w:spacing w:val="4"/>
          <w:sz w:val="28"/>
          <w:szCs w:val="28"/>
        </w:rPr>
        <w:t>.</w:t>
      </w:r>
      <w:r w:rsidR="003A250A" w:rsidRPr="003A250A">
        <w:rPr>
          <w:rFonts w:ascii="Times New Roman" w:eastAsia="Times New Roman" w:hAnsi="Times New Roman" w:cs="Times New Roman"/>
          <w:spacing w:val="4"/>
          <w:sz w:val="28"/>
          <w:szCs w:val="28"/>
        </w:rPr>
        <w:t xml:space="preserve">Прием иностранных граждан в колледж для </w:t>
      </w:r>
      <w:proofErr w:type="gramStart"/>
      <w:r w:rsidR="003A250A" w:rsidRPr="003A250A">
        <w:rPr>
          <w:rFonts w:ascii="Times New Roman" w:eastAsia="Times New Roman" w:hAnsi="Times New Roman" w:cs="Times New Roman"/>
          <w:spacing w:val="4"/>
          <w:sz w:val="28"/>
          <w:szCs w:val="28"/>
        </w:rPr>
        <w:t>обучения по договорам</w:t>
      </w:r>
      <w:proofErr w:type="gramEnd"/>
      <w:r w:rsidR="003A250A" w:rsidRPr="003A250A">
        <w:rPr>
          <w:rFonts w:ascii="Times New Roman" w:eastAsia="Times New Roman" w:hAnsi="Times New Roman" w:cs="Times New Roman"/>
          <w:spacing w:val="4"/>
          <w:sz w:val="28"/>
          <w:szCs w:val="28"/>
        </w:rPr>
        <w:t xml:space="preserve"> с оплатой стоимости обучения физическими и (или) юридическими лицами осуществляется в пределах численности, установленной лицензией на право ведения образовательной деятельности, на условиях, устанавливаемых правилами приема в колледж.</w:t>
      </w:r>
    </w:p>
    <w:p w:rsidR="003A250A" w:rsidRPr="003A250A" w:rsidRDefault="007E111A" w:rsidP="003A250A">
      <w:pPr>
        <w:widowControl w:val="0"/>
        <w:spacing w:after="0" w:line="322" w:lineRule="exact"/>
        <w:ind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4.5</w:t>
      </w:r>
      <w:r w:rsidR="00B7726B">
        <w:rPr>
          <w:rFonts w:ascii="Times New Roman" w:eastAsia="Times New Roman" w:hAnsi="Times New Roman" w:cs="Times New Roman"/>
          <w:spacing w:val="4"/>
          <w:sz w:val="28"/>
          <w:szCs w:val="28"/>
        </w:rPr>
        <w:t>.</w:t>
      </w:r>
      <w:r w:rsidR="003A250A" w:rsidRPr="003A250A">
        <w:rPr>
          <w:rFonts w:ascii="Times New Roman" w:eastAsia="Times New Roman" w:hAnsi="Times New Roman" w:cs="Times New Roman"/>
          <w:spacing w:val="4"/>
          <w:sz w:val="28"/>
          <w:szCs w:val="28"/>
        </w:rPr>
        <w:t xml:space="preserve">Прием документов у иностранных граждан, поступающих для </w:t>
      </w:r>
      <w:proofErr w:type="gramStart"/>
      <w:r w:rsidR="003A250A" w:rsidRPr="003A250A">
        <w:rPr>
          <w:rFonts w:ascii="Times New Roman" w:eastAsia="Times New Roman" w:hAnsi="Times New Roman" w:cs="Times New Roman"/>
          <w:spacing w:val="4"/>
          <w:sz w:val="28"/>
          <w:szCs w:val="28"/>
        </w:rPr>
        <w:t>обучения по договорам</w:t>
      </w:r>
      <w:proofErr w:type="gramEnd"/>
      <w:r w:rsidR="003A250A" w:rsidRPr="003A250A">
        <w:rPr>
          <w:rFonts w:ascii="Times New Roman" w:eastAsia="Times New Roman" w:hAnsi="Times New Roman" w:cs="Times New Roman"/>
          <w:spacing w:val="4"/>
          <w:sz w:val="28"/>
          <w:szCs w:val="28"/>
        </w:rPr>
        <w:t xml:space="preserve"> с оплатой стоимости обучения физическими и (или) юридическими лицами, осуществляется в сроки, определяемые Колледжем в правилах приема.</w:t>
      </w:r>
    </w:p>
    <w:p w:rsidR="003A250A" w:rsidRPr="003A250A" w:rsidRDefault="007E111A" w:rsidP="003A250A">
      <w:pPr>
        <w:widowControl w:val="0"/>
        <w:spacing w:after="0" w:line="322" w:lineRule="exact"/>
        <w:ind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4.6</w:t>
      </w:r>
      <w:r w:rsidR="003A250A">
        <w:rPr>
          <w:rFonts w:ascii="Times New Roman" w:eastAsia="Times New Roman" w:hAnsi="Times New Roman" w:cs="Times New Roman"/>
          <w:spacing w:val="4"/>
          <w:sz w:val="28"/>
          <w:szCs w:val="28"/>
        </w:rPr>
        <w:t>.</w:t>
      </w:r>
      <w:r w:rsidR="003A250A" w:rsidRPr="003A250A">
        <w:rPr>
          <w:rFonts w:ascii="Times New Roman" w:eastAsia="Times New Roman" w:hAnsi="Times New Roman" w:cs="Times New Roman"/>
          <w:spacing w:val="4"/>
          <w:sz w:val="28"/>
          <w:szCs w:val="28"/>
        </w:rPr>
        <w:t>Иностранные граждане, поступающие в пределах установленной Постановлением Правительства Российской Федерации от 25 августа 2008 г. № 638 «О сотрудничестве с зарубежными странами в области образования» квоты, представляют направление Министерства образования и науки Российской Федерации.</w:t>
      </w:r>
    </w:p>
    <w:p w:rsidR="003A250A" w:rsidRPr="003A250A" w:rsidRDefault="007E111A" w:rsidP="003A250A">
      <w:pPr>
        <w:widowControl w:val="0"/>
        <w:spacing w:after="0" w:line="322" w:lineRule="exact"/>
        <w:ind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4.7</w:t>
      </w:r>
      <w:r w:rsidR="003A250A">
        <w:rPr>
          <w:rFonts w:ascii="Times New Roman" w:eastAsia="Times New Roman" w:hAnsi="Times New Roman" w:cs="Times New Roman"/>
          <w:spacing w:val="4"/>
          <w:sz w:val="28"/>
          <w:szCs w:val="28"/>
        </w:rPr>
        <w:t>.</w:t>
      </w:r>
      <w:r w:rsidR="003A250A" w:rsidRPr="003A250A">
        <w:rPr>
          <w:rFonts w:ascii="Times New Roman" w:eastAsia="Times New Roman" w:hAnsi="Times New Roman" w:cs="Times New Roman"/>
          <w:spacing w:val="4"/>
          <w:sz w:val="28"/>
          <w:szCs w:val="28"/>
        </w:rPr>
        <w:t>Зачисление иностранных граждан, указанных в подпунктах 4.2.2-4.2.4 настоящих Правил, на места, финансируемые за счет  сре</w:t>
      </w:r>
      <w:proofErr w:type="gramStart"/>
      <w:r w:rsidR="003A250A" w:rsidRPr="003A250A">
        <w:rPr>
          <w:rFonts w:ascii="Times New Roman" w:eastAsia="Times New Roman" w:hAnsi="Times New Roman" w:cs="Times New Roman"/>
          <w:spacing w:val="4"/>
          <w:sz w:val="28"/>
          <w:szCs w:val="28"/>
        </w:rPr>
        <w:t>дств  кр</w:t>
      </w:r>
      <w:proofErr w:type="gramEnd"/>
      <w:r w:rsidR="003A250A" w:rsidRPr="003A250A">
        <w:rPr>
          <w:rFonts w:ascii="Times New Roman" w:eastAsia="Times New Roman" w:hAnsi="Times New Roman" w:cs="Times New Roman"/>
          <w:spacing w:val="4"/>
          <w:sz w:val="28"/>
          <w:szCs w:val="28"/>
        </w:rPr>
        <w:t>аевого бюджета, проводится в порядке и в сроки, установленные настоящими Правилами.</w:t>
      </w:r>
    </w:p>
    <w:p w:rsidR="003A250A" w:rsidRPr="003A250A" w:rsidRDefault="007E111A" w:rsidP="00F644DE">
      <w:pPr>
        <w:widowControl w:val="0"/>
        <w:spacing w:after="0" w:line="322" w:lineRule="exact"/>
        <w:ind w:right="6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4.8</w:t>
      </w:r>
      <w:r w:rsidR="003A250A">
        <w:rPr>
          <w:rFonts w:ascii="Times New Roman" w:eastAsia="Times New Roman" w:hAnsi="Times New Roman" w:cs="Times New Roman"/>
          <w:spacing w:val="4"/>
          <w:sz w:val="28"/>
          <w:szCs w:val="28"/>
        </w:rPr>
        <w:t>.</w:t>
      </w:r>
      <w:r w:rsidR="003A250A" w:rsidRPr="003A250A">
        <w:rPr>
          <w:rFonts w:ascii="Times New Roman" w:eastAsia="Times New Roman" w:hAnsi="Times New Roman" w:cs="Times New Roman"/>
          <w:spacing w:val="4"/>
          <w:sz w:val="28"/>
          <w:szCs w:val="28"/>
        </w:rPr>
        <w:t>Зачисление  иностранных граждан, поступающих на основании направлений Министерства образования  и науки Российской Федерации, проводится в сроки, определяемые Министерством образования и науки  Российской Федерации.</w:t>
      </w:r>
    </w:p>
    <w:p w:rsidR="007E111A" w:rsidRPr="007E111A" w:rsidRDefault="007E111A" w:rsidP="00F644DE">
      <w:pPr>
        <w:widowControl w:val="0"/>
        <w:spacing w:after="0" w:line="240" w:lineRule="auto"/>
        <w:contextualSpacing/>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4.9.</w:t>
      </w:r>
      <w:r w:rsidRPr="007E111A">
        <w:rPr>
          <w:rFonts w:ascii="Times New Roman" w:eastAsia="Courier New" w:hAnsi="Times New Roman" w:cs="Times New Roman"/>
          <w:color w:val="000000"/>
          <w:sz w:val="28"/>
          <w:szCs w:val="28"/>
          <w:lang w:eastAsia="ru-RU" w:bidi="ru-RU"/>
        </w:rPr>
        <w:t xml:space="preserve">Зачисление иностранных граждан для </w:t>
      </w:r>
      <w:proofErr w:type="gramStart"/>
      <w:r w:rsidRPr="007E111A">
        <w:rPr>
          <w:rFonts w:ascii="Times New Roman" w:eastAsia="Courier New" w:hAnsi="Times New Roman" w:cs="Times New Roman"/>
          <w:color w:val="000000"/>
          <w:sz w:val="28"/>
          <w:szCs w:val="28"/>
          <w:lang w:eastAsia="ru-RU" w:bidi="ru-RU"/>
        </w:rPr>
        <w:t>обучения по договорам</w:t>
      </w:r>
      <w:proofErr w:type="gramEnd"/>
      <w:r w:rsidRPr="007E111A">
        <w:rPr>
          <w:rFonts w:ascii="Times New Roman" w:eastAsia="Courier New" w:hAnsi="Times New Roman" w:cs="Times New Roman"/>
          <w:color w:val="000000"/>
          <w:sz w:val="28"/>
          <w:szCs w:val="28"/>
          <w:lang w:eastAsia="ru-RU" w:bidi="ru-RU"/>
        </w:rPr>
        <w:t xml:space="preserve"> с оплатой стоимости обучения  физическим и (или) юридическим лицам осуществляется в сроки, установленные Колледжем.</w:t>
      </w:r>
    </w:p>
    <w:p w:rsidR="00033E37" w:rsidRDefault="00033E37" w:rsidP="00033E37">
      <w:pPr>
        <w:widowControl w:val="0"/>
        <w:spacing w:after="0" w:line="326" w:lineRule="exact"/>
        <w:ind w:left="993" w:right="994"/>
        <w:jc w:val="center"/>
        <w:outlineLvl w:val="1"/>
        <w:rPr>
          <w:rFonts w:ascii="Times New Roman" w:eastAsia="Times New Roman" w:hAnsi="Times New Roman" w:cs="Times New Roman"/>
          <w:b/>
          <w:bCs/>
          <w:spacing w:val="5"/>
          <w:sz w:val="28"/>
          <w:szCs w:val="28"/>
        </w:rPr>
      </w:pPr>
    </w:p>
    <w:p w:rsidR="00033E37" w:rsidRDefault="00033E37" w:rsidP="00033E37">
      <w:pPr>
        <w:widowControl w:val="0"/>
        <w:spacing w:after="0" w:line="326" w:lineRule="exact"/>
        <w:ind w:left="993" w:right="994"/>
        <w:jc w:val="center"/>
        <w:outlineLvl w:val="1"/>
        <w:rPr>
          <w:rFonts w:ascii="Times New Roman" w:eastAsia="Times New Roman" w:hAnsi="Times New Roman" w:cs="Times New Roman"/>
          <w:b/>
          <w:bCs/>
          <w:spacing w:val="5"/>
          <w:sz w:val="28"/>
          <w:szCs w:val="28"/>
        </w:rPr>
      </w:pPr>
    </w:p>
    <w:p w:rsidR="00033E37" w:rsidRDefault="00033E37" w:rsidP="00033E37">
      <w:pPr>
        <w:widowControl w:val="0"/>
        <w:spacing w:after="0" w:line="326" w:lineRule="exact"/>
        <w:ind w:left="993" w:right="994"/>
        <w:jc w:val="center"/>
        <w:outlineLvl w:val="1"/>
        <w:rPr>
          <w:rFonts w:ascii="Times New Roman" w:eastAsia="Times New Roman" w:hAnsi="Times New Roman" w:cs="Times New Roman"/>
          <w:b/>
          <w:bCs/>
          <w:spacing w:val="5"/>
          <w:sz w:val="28"/>
          <w:szCs w:val="28"/>
        </w:rPr>
      </w:pPr>
      <w:r w:rsidRPr="00033E37">
        <w:rPr>
          <w:rFonts w:ascii="Times New Roman" w:eastAsia="Times New Roman" w:hAnsi="Times New Roman" w:cs="Times New Roman"/>
          <w:b/>
          <w:bCs/>
          <w:spacing w:val="5"/>
          <w:sz w:val="28"/>
          <w:szCs w:val="28"/>
        </w:rPr>
        <w:t>Раздел 5. ОСОБЕННОСТИ ПРОВЕДЕНИЯ ПРИЕМА НЕСОВЕРШЕННОЛЕТНИХ</w:t>
      </w:r>
    </w:p>
    <w:p w:rsidR="00553CE1" w:rsidRDefault="00553CE1" w:rsidP="00033E37">
      <w:pPr>
        <w:widowControl w:val="0"/>
        <w:spacing w:after="0" w:line="326" w:lineRule="exact"/>
        <w:ind w:left="993" w:right="994"/>
        <w:jc w:val="center"/>
        <w:outlineLvl w:val="1"/>
        <w:rPr>
          <w:rFonts w:ascii="Times New Roman" w:eastAsia="Times New Roman" w:hAnsi="Times New Roman" w:cs="Times New Roman"/>
          <w:b/>
          <w:bCs/>
          <w:spacing w:val="5"/>
          <w:sz w:val="28"/>
          <w:szCs w:val="28"/>
        </w:rPr>
      </w:pPr>
    </w:p>
    <w:p w:rsidR="00033E37" w:rsidRPr="00553CE1" w:rsidRDefault="00553CE1" w:rsidP="00553CE1">
      <w:pPr>
        <w:widowControl w:val="0"/>
        <w:spacing w:after="0" w:line="240" w:lineRule="auto"/>
        <w:ind w:right="992"/>
        <w:jc w:val="both"/>
        <w:outlineLvl w:val="1"/>
        <w:rPr>
          <w:rFonts w:ascii="Times New Roman" w:eastAsia="Times New Roman" w:hAnsi="Times New Roman" w:cs="Times New Roman"/>
          <w:b/>
          <w:bCs/>
          <w:spacing w:val="5"/>
          <w:sz w:val="28"/>
          <w:szCs w:val="28"/>
        </w:rPr>
      </w:pPr>
      <w:proofErr w:type="gramStart"/>
      <w:r>
        <w:rPr>
          <w:rFonts w:ascii="Times New Roman" w:eastAsia="Times New Roman" w:hAnsi="Times New Roman" w:cs="Times New Roman"/>
          <w:spacing w:val="4"/>
          <w:sz w:val="28"/>
          <w:szCs w:val="28"/>
        </w:rPr>
        <w:t>5.1.</w:t>
      </w:r>
      <w:r w:rsidR="00033E37" w:rsidRPr="00553CE1">
        <w:rPr>
          <w:rFonts w:ascii="Times New Roman" w:eastAsia="Times New Roman" w:hAnsi="Times New Roman" w:cs="Times New Roman"/>
          <w:spacing w:val="4"/>
          <w:sz w:val="28"/>
          <w:szCs w:val="28"/>
        </w:rPr>
        <w:t>Колледж создает условия для ознакомления несовершеннолетних абитуриентов и их родителей (законных представителей) с Уставом колледжа, лицензией на право ведения образовательной деятельности, со свидетельством о государственной аккредитации колледжа по специальности, дающим право на выдачу документа государственного образца о среднем профессиональном образовании, образовательной программой среднего профессионального образования по специальностям и профессиям   реализуемыми  Колледжем</w:t>
      </w:r>
      <w:r w:rsidR="00033E37" w:rsidRPr="00553CE1">
        <w:rPr>
          <w:rFonts w:ascii="Times New Roman" w:eastAsia="Times New Roman" w:hAnsi="Times New Roman" w:cs="Times New Roman"/>
          <w:color w:val="FF0000"/>
          <w:spacing w:val="4"/>
          <w:sz w:val="28"/>
          <w:szCs w:val="28"/>
        </w:rPr>
        <w:t xml:space="preserve">, </w:t>
      </w:r>
      <w:r w:rsidR="00033E37" w:rsidRPr="00553CE1">
        <w:rPr>
          <w:rFonts w:ascii="Times New Roman" w:eastAsia="Times New Roman" w:hAnsi="Times New Roman" w:cs="Times New Roman"/>
          <w:spacing w:val="4"/>
          <w:sz w:val="28"/>
          <w:szCs w:val="28"/>
        </w:rPr>
        <w:t>и другими документами, регламентирующими организацию образовательного процесса и</w:t>
      </w:r>
      <w:proofErr w:type="gramEnd"/>
      <w:r w:rsidR="00033E37" w:rsidRPr="00553CE1">
        <w:rPr>
          <w:rFonts w:ascii="Times New Roman" w:eastAsia="Times New Roman" w:hAnsi="Times New Roman" w:cs="Times New Roman"/>
          <w:spacing w:val="4"/>
          <w:sz w:val="28"/>
          <w:szCs w:val="28"/>
        </w:rPr>
        <w:t xml:space="preserve"> работу приемной комиссии Колледжа, а также с датой предоставления оригинала, документа об образовании.</w:t>
      </w:r>
    </w:p>
    <w:p w:rsidR="00033E37" w:rsidRPr="00033E37" w:rsidRDefault="00033E37" w:rsidP="00033E37">
      <w:pPr>
        <w:widowControl w:val="0"/>
        <w:spacing w:after="0" w:line="322" w:lineRule="exact"/>
        <w:ind w:left="709" w:right="994" w:hanging="567"/>
        <w:jc w:val="both"/>
        <w:rPr>
          <w:rFonts w:ascii="Times New Roman" w:eastAsia="Times New Roman" w:hAnsi="Times New Roman" w:cs="Times New Roman"/>
          <w:spacing w:val="4"/>
          <w:sz w:val="28"/>
          <w:szCs w:val="28"/>
        </w:rPr>
      </w:pPr>
    </w:p>
    <w:p w:rsidR="00033E37" w:rsidRPr="00033E37" w:rsidRDefault="00033E37" w:rsidP="00033E37">
      <w:pPr>
        <w:widowControl w:val="0"/>
        <w:numPr>
          <w:ilvl w:val="1"/>
          <w:numId w:val="28"/>
        </w:numPr>
        <w:spacing w:after="300" w:line="322" w:lineRule="exact"/>
        <w:ind w:left="142" w:right="994" w:firstLine="0"/>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Родители (законные представители) несовершеннолетних абитуриентов имеют право присутствовать при подаче заявления на поступление в Колледж несовершеннолетним.</w:t>
      </w:r>
    </w:p>
    <w:p w:rsidR="00033E37" w:rsidRPr="00033E37" w:rsidRDefault="00033E37" w:rsidP="00033E37">
      <w:pPr>
        <w:widowControl w:val="0"/>
        <w:spacing w:after="0" w:line="322" w:lineRule="exact"/>
        <w:ind w:hanging="993"/>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ind w:hanging="993"/>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rPr>
          <w:rFonts w:ascii="Times New Roman" w:eastAsia="Times New Roman" w:hAnsi="Times New Roman" w:cs="Times New Roman"/>
          <w:b/>
          <w:bCs/>
          <w:spacing w:val="5"/>
          <w:sz w:val="28"/>
          <w:szCs w:val="28"/>
        </w:rPr>
      </w:pPr>
      <w:r w:rsidRPr="00033E37">
        <w:rPr>
          <w:rFonts w:ascii="Times New Roman" w:eastAsia="Times New Roman" w:hAnsi="Times New Roman" w:cs="Times New Roman"/>
          <w:b/>
          <w:bCs/>
          <w:spacing w:val="5"/>
          <w:sz w:val="28"/>
          <w:szCs w:val="28"/>
        </w:rPr>
        <w:t xml:space="preserve">                     Раздел 6. ВСТУПИТЕЛЬНЫЕ ИСПЫТАНИЯ </w:t>
      </w:r>
    </w:p>
    <w:p w:rsidR="00033E37" w:rsidRPr="00033E37" w:rsidRDefault="00033E37" w:rsidP="00033E37">
      <w:pPr>
        <w:widowControl w:val="0"/>
        <w:spacing w:after="0" w:line="322" w:lineRule="exact"/>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both"/>
        <w:rPr>
          <w:rFonts w:ascii="Times New Roman" w:eastAsia="Times New Roman" w:hAnsi="Times New Roman" w:cs="Times New Roman"/>
          <w:b/>
          <w:bCs/>
          <w:spacing w:val="5"/>
          <w:sz w:val="28"/>
          <w:szCs w:val="28"/>
        </w:rPr>
      </w:pPr>
      <w:r w:rsidRPr="00033E37">
        <w:rPr>
          <w:rFonts w:ascii="Times New Roman" w:eastAsia="Times New Roman" w:hAnsi="Times New Roman" w:cs="Times New Roman"/>
          <w:bCs/>
          <w:spacing w:val="5"/>
          <w:sz w:val="28"/>
          <w:szCs w:val="28"/>
        </w:rPr>
        <w:t xml:space="preserve">6.1. </w:t>
      </w:r>
      <w:proofErr w:type="gramStart"/>
      <w:r w:rsidRPr="00033E37">
        <w:rPr>
          <w:rFonts w:ascii="Times New Roman" w:eastAsia="Times New Roman" w:hAnsi="Times New Roman" w:cs="Times New Roman"/>
          <w:bCs/>
          <w:spacing w:val="5"/>
          <w:sz w:val="28"/>
          <w:szCs w:val="28"/>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проводятся вступительные испытания при приеме на обучение по следующим</w:t>
      </w:r>
      <w:r w:rsidRPr="00033E37">
        <w:rPr>
          <w:rFonts w:ascii="Times New Roman" w:eastAsia="Times New Roman" w:hAnsi="Times New Roman" w:cs="Times New Roman"/>
          <w:b/>
          <w:bCs/>
          <w:spacing w:val="5"/>
          <w:sz w:val="28"/>
          <w:szCs w:val="28"/>
        </w:rPr>
        <w:t xml:space="preserve"> </w:t>
      </w:r>
      <w:r w:rsidRPr="00033E37">
        <w:rPr>
          <w:rFonts w:ascii="Times New Roman" w:eastAsia="Times New Roman" w:hAnsi="Times New Roman" w:cs="Times New Roman"/>
          <w:bCs/>
          <w:spacing w:val="5"/>
          <w:sz w:val="28"/>
          <w:szCs w:val="28"/>
        </w:rPr>
        <w:t>специальностям среднего профессионального образования:</w:t>
      </w:r>
      <w:proofErr w:type="gramEnd"/>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3E37">
        <w:rPr>
          <w:rFonts w:ascii="Times New Roman" w:hAnsi="Times New Roman" w:cs="Times New Roman"/>
          <w:sz w:val="28"/>
          <w:szCs w:val="28"/>
        </w:rP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w:t>
      </w:r>
      <w:proofErr w:type="gramEnd"/>
      <w:r w:rsidRPr="00033E37">
        <w:rPr>
          <w:rFonts w:ascii="Times New Roman" w:hAnsi="Times New Roman" w:cs="Times New Roman"/>
          <w:sz w:val="28"/>
          <w:szCs w:val="28"/>
        </w:rPr>
        <w:t xml:space="preserve">), </w:t>
      </w:r>
      <w:proofErr w:type="gramStart"/>
      <w:r w:rsidRPr="00033E37">
        <w:rPr>
          <w:rFonts w:ascii="Times New Roman" w:hAnsi="Times New Roman" w:cs="Times New Roman"/>
          <w:sz w:val="28"/>
          <w:szCs w:val="28"/>
        </w:rPr>
        <w:t>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w:t>
      </w:r>
      <w:proofErr w:type="gramEnd"/>
      <w:r w:rsidRPr="00033E37">
        <w:rPr>
          <w:rFonts w:ascii="Times New Roman" w:hAnsi="Times New Roman" w:cs="Times New Roman"/>
          <w:sz w:val="28"/>
          <w:szCs w:val="28"/>
        </w:rPr>
        <w:t xml:space="preserve">, 53.02.05 Сольное и хоровое народное пение, 53.02.06 Хоровое </w:t>
      </w:r>
      <w:proofErr w:type="spellStart"/>
      <w:r w:rsidRPr="00033E37">
        <w:rPr>
          <w:rFonts w:ascii="Times New Roman" w:hAnsi="Times New Roman" w:cs="Times New Roman"/>
          <w:sz w:val="28"/>
          <w:szCs w:val="28"/>
        </w:rPr>
        <w:t>дирижирование</w:t>
      </w:r>
      <w:proofErr w:type="spellEnd"/>
      <w:r w:rsidRPr="00033E37">
        <w:rPr>
          <w:rFonts w:ascii="Times New Roman" w:hAnsi="Times New Roman" w:cs="Times New Roman"/>
          <w:sz w:val="28"/>
          <w:szCs w:val="28"/>
        </w:rPr>
        <w:t>,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lastRenderedPageBreak/>
        <w:t>6.2.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6.3.  Вступительное испытание, проводимое в устной форме, оформляется протоколом, в котором фиксируются вопросы к </w:t>
      </w:r>
      <w:proofErr w:type="gramStart"/>
      <w:r w:rsidRPr="00033E37">
        <w:rPr>
          <w:rFonts w:ascii="Times New Roman" w:hAnsi="Times New Roman" w:cs="Times New Roman"/>
          <w:sz w:val="28"/>
          <w:szCs w:val="28"/>
        </w:rPr>
        <w:t>поступающему</w:t>
      </w:r>
      <w:proofErr w:type="gramEnd"/>
      <w:r w:rsidRPr="00033E37">
        <w:rPr>
          <w:rFonts w:ascii="Times New Roman" w:hAnsi="Times New Roman" w:cs="Times New Roman"/>
          <w:sz w:val="28"/>
          <w:szCs w:val="28"/>
        </w:rPr>
        <w:t xml:space="preserve"> и комментарии экзаменаторов.</w:t>
      </w:r>
    </w:p>
    <w:p w:rsidR="00611BFA" w:rsidRPr="00033E37" w:rsidRDefault="00611BFA" w:rsidP="00033E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Результаты вступительных испытаний оцениваются по зачетной системе. </w:t>
      </w:r>
      <w:proofErr w:type="gramStart"/>
      <w:r>
        <w:rPr>
          <w:rFonts w:ascii="Times New Roman" w:hAnsi="Times New Roman" w:cs="Times New Roman"/>
          <w:sz w:val="28"/>
          <w:szCs w:val="28"/>
        </w:rPr>
        <w:t>Успешное прохождение вступительных испытаний подтверждает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 (п.3.1.</w:t>
      </w:r>
      <w:proofErr w:type="gramEnd"/>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11.12.2015</w:t>
      </w:r>
      <w:r w:rsidR="007F15D5">
        <w:rPr>
          <w:rFonts w:ascii="Times New Roman" w:hAnsi="Times New Roman" w:cs="Times New Roman"/>
          <w:sz w:val="28"/>
          <w:szCs w:val="28"/>
        </w:rPr>
        <w:t xml:space="preserve"> №1456</w:t>
      </w:r>
      <w:proofErr w:type="gramStart"/>
      <w:r w:rsidR="007F15D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D02B3" w:rsidRPr="000E0297" w:rsidRDefault="008D02B3" w:rsidP="008D02B3">
      <w:pPr>
        <w:pStyle w:val="3"/>
        <w:shd w:val="clear" w:color="auto" w:fill="auto"/>
        <w:spacing w:line="322" w:lineRule="exact"/>
        <w:ind w:right="60" w:firstLine="540"/>
        <w:jc w:val="both"/>
        <w:rPr>
          <w:color w:val="FF0000"/>
          <w:sz w:val="28"/>
          <w:szCs w:val="28"/>
        </w:rPr>
      </w:pPr>
      <w:r w:rsidRPr="000E0297">
        <w:rPr>
          <w:color w:val="FF0000"/>
          <w:sz w:val="28"/>
          <w:szCs w:val="28"/>
        </w:rPr>
        <w:t xml:space="preserve">. </w:t>
      </w:r>
    </w:p>
    <w:p w:rsidR="00033E37" w:rsidRPr="00033E37" w:rsidRDefault="00033E37" w:rsidP="00033E37">
      <w:pPr>
        <w:widowControl w:val="0"/>
        <w:spacing w:after="0" w:line="322" w:lineRule="exact"/>
        <w:ind w:left="450"/>
        <w:rPr>
          <w:rFonts w:ascii="Times New Roman" w:eastAsia="Times New Roman" w:hAnsi="Times New Roman" w:cs="Times New Roman"/>
          <w:b/>
          <w:bCs/>
          <w:spacing w:val="5"/>
          <w:sz w:val="28"/>
          <w:szCs w:val="28"/>
        </w:rPr>
      </w:pPr>
    </w:p>
    <w:p w:rsidR="00033E37" w:rsidRPr="00033E37" w:rsidRDefault="00033E37" w:rsidP="00033E37">
      <w:pPr>
        <w:autoSpaceDE w:val="0"/>
        <w:autoSpaceDN w:val="0"/>
        <w:adjustRightInd w:val="0"/>
        <w:spacing w:after="0" w:line="240" w:lineRule="auto"/>
        <w:jc w:val="center"/>
        <w:outlineLvl w:val="1"/>
        <w:rPr>
          <w:rFonts w:ascii="Times New Roman" w:hAnsi="Times New Roman" w:cs="Times New Roman"/>
          <w:b/>
          <w:sz w:val="28"/>
          <w:szCs w:val="28"/>
        </w:rPr>
      </w:pPr>
      <w:r w:rsidRPr="00033E37">
        <w:rPr>
          <w:rFonts w:ascii="Times New Roman" w:hAnsi="Times New Roman" w:cs="Times New Roman"/>
          <w:b/>
          <w:sz w:val="28"/>
          <w:szCs w:val="28"/>
        </w:rPr>
        <w:t xml:space="preserve">Раздел 7. ОСОБЕННОСТИ ПРОВЕДЕНИЯ ВСТУПИТЕЛЬНЫХ ИСПЫТАНИЙ ДЛЯ ЛИЦ </w:t>
      </w:r>
    </w:p>
    <w:p w:rsidR="00033E37" w:rsidRDefault="00033E37" w:rsidP="00033E37">
      <w:pPr>
        <w:autoSpaceDE w:val="0"/>
        <w:autoSpaceDN w:val="0"/>
        <w:adjustRightInd w:val="0"/>
        <w:spacing w:after="0" w:line="240" w:lineRule="auto"/>
        <w:jc w:val="center"/>
        <w:outlineLvl w:val="1"/>
        <w:rPr>
          <w:rFonts w:ascii="Times New Roman" w:hAnsi="Times New Roman" w:cs="Times New Roman"/>
          <w:b/>
          <w:sz w:val="28"/>
          <w:szCs w:val="28"/>
        </w:rPr>
      </w:pPr>
      <w:r w:rsidRPr="00033E37">
        <w:rPr>
          <w:rFonts w:ascii="Times New Roman" w:hAnsi="Times New Roman" w:cs="Times New Roman"/>
          <w:b/>
          <w:sz w:val="28"/>
          <w:szCs w:val="28"/>
        </w:rPr>
        <w:t xml:space="preserve">С ОГРАНИЧЕННЫМИ ВОЗМОЖНОСТЯМИ ЗДОРОВЬЯ  </w:t>
      </w:r>
    </w:p>
    <w:p w:rsidR="00611BFA" w:rsidRPr="00033E37" w:rsidRDefault="00611BFA" w:rsidP="00033E37">
      <w:pPr>
        <w:autoSpaceDE w:val="0"/>
        <w:autoSpaceDN w:val="0"/>
        <w:adjustRightInd w:val="0"/>
        <w:spacing w:after="0" w:line="240" w:lineRule="auto"/>
        <w:jc w:val="center"/>
        <w:outlineLvl w:val="1"/>
        <w:rPr>
          <w:rFonts w:ascii="Times New Roman" w:hAnsi="Times New Roman" w:cs="Times New Roman"/>
          <w:b/>
          <w:sz w:val="28"/>
          <w:szCs w:val="28"/>
        </w:rPr>
      </w:pPr>
    </w:p>
    <w:p w:rsid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7.1.</w:t>
      </w:r>
      <w:r w:rsidR="00611BFA">
        <w:rPr>
          <w:rFonts w:ascii="Times New Roman" w:hAnsi="Times New Roman" w:cs="Times New Roman"/>
          <w:sz w:val="28"/>
          <w:szCs w:val="28"/>
        </w:rPr>
        <w:t>Инвалиды и л</w:t>
      </w:r>
      <w:r w:rsidRPr="00033E37">
        <w:rPr>
          <w:rFonts w:ascii="Times New Roman" w:hAnsi="Times New Roman" w:cs="Times New Roman"/>
          <w:sz w:val="28"/>
          <w:szCs w:val="28"/>
        </w:rPr>
        <w:t>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8D02B3" w:rsidRPr="00033E37" w:rsidRDefault="008D02B3" w:rsidP="008D02B3">
      <w:pPr>
        <w:pStyle w:val="3"/>
        <w:shd w:val="clear" w:color="auto" w:fill="auto"/>
        <w:spacing w:line="322" w:lineRule="exact"/>
        <w:ind w:right="60" w:firstLine="0"/>
        <w:jc w:val="both"/>
        <w:rPr>
          <w:sz w:val="28"/>
          <w:szCs w:val="28"/>
        </w:rPr>
      </w:pPr>
      <w:r>
        <w:rPr>
          <w:sz w:val="28"/>
          <w:szCs w:val="28"/>
        </w:rPr>
        <w:t xml:space="preserve">      7.2</w:t>
      </w:r>
      <w:proofErr w:type="gramStart"/>
      <w:r w:rsidRPr="000E0297">
        <w:rPr>
          <w:color w:val="FF0000"/>
          <w:sz w:val="28"/>
          <w:szCs w:val="28"/>
        </w:rPr>
        <w:t xml:space="preserve"> </w:t>
      </w:r>
      <w:r w:rsidRPr="008D02B3">
        <w:rPr>
          <w:sz w:val="28"/>
          <w:szCs w:val="28"/>
        </w:rPr>
        <w:t>П</w:t>
      </w:r>
      <w:proofErr w:type="gramEnd"/>
      <w:r w:rsidRPr="008D02B3">
        <w:rPr>
          <w:sz w:val="28"/>
          <w:szCs w:val="28"/>
        </w:rPr>
        <w:t xml:space="preserve">ри проведении вступительных испытаний – инвалиды и лица с ограниченными возможностями здоровья дополнительно </w:t>
      </w:r>
      <w:r w:rsidR="007F15D5">
        <w:rPr>
          <w:sz w:val="28"/>
          <w:szCs w:val="28"/>
        </w:rPr>
        <w:t>предоствляют</w:t>
      </w:r>
      <w:r w:rsidRPr="008D02B3">
        <w:rPr>
          <w:sz w:val="28"/>
          <w:szCs w:val="28"/>
        </w:rPr>
        <w:t xml:space="preserve"> документ, подтверждающий инвалидность или ограниченные возможности здоровья, требующие создания указанных условий. </w:t>
      </w:r>
    </w:p>
    <w:p w:rsidR="00033E37" w:rsidRPr="00033E37" w:rsidRDefault="008D02B3" w:rsidP="00033E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w:t>
      </w:r>
      <w:r w:rsidR="00033E37" w:rsidRPr="00033E37">
        <w:rPr>
          <w:rFonts w:ascii="Times New Roman" w:hAnsi="Times New Roman" w:cs="Times New Roman"/>
          <w:sz w:val="28"/>
          <w:szCs w:val="28"/>
        </w:rPr>
        <w:t>.   При проведении вступительных испытаний обеспечивается соблюдение следующих требований:</w:t>
      </w:r>
    </w:p>
    <w:p w:rsidR="00033E37" w:rsidRPr="00033E37" w:rsidRDefault="00611BFA" w:rsidP="00611BFA">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33E37" w:rsidRPr="00033E37">
        <w:rPr>
          <w:rFonts w:ascii="Times New Roman" w:hAnsi="Times New Roman" w:cs="Times New Roman"/>
          <w:sz w:val="28"/>
          <w:szCs w:val="28"/>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033E37" w:rsidRPr="00033E37" w:rsidRDefault="008D02B3" w:rsidP="008D02B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33E37" w:rsidRPr="00033E37">
        <w:rPr>
          <w:rFonts w:ascii="Times New Roman" w:hAnsi="Times New Roman" w:cs="Times New Roman"/>
          <w:sz w:val="28"/>
          <w:szCs w:val="28"/>
        </w:rPr>
        <w:t>присутствие ассистента</w:t>
      </w:r>
      <w:r>
        <w:rPr>
          <w:rFonts w:ascii="Times New Roman" w:hAnsi="Times New Roman" w:cs="Times New Roman"/>
          <w:sz w:val="28"/>
          <w:szCs w:val="28"/>
        </w:rPr>
        <w:t xml:space="preserve"> из числа работников КГБПОУ «Таймырский колледж»</w:t>
      </w:r>
      <w:r w:rsidR="00033E37" w:rsidRPr="00033E37">
        <w:rPr>
          <w:rFonts w:ascii="Times New Roman" w:hAnsi="Times New Roman" w:cs="Times New Roman"/>
          <w:sz w:val="28"/>
          <w:szCs w:val="28"/>
        </w:rP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033E37" w:rsidRPr="00033E37" w:rsidRDefault="008D02B3" w:rsidP="008D02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33E37" w:rsidRPr="00033E37">
        <w:rPr>
          <w:rFonts w:ascii="Times New Roman" w:hAnsi="Times New Roman" w:cs="Times New Roman"/>
          <w:sz w:val="28"/>
          <w:szCs w:val="28"/>
        </w:rPr>
        <w:t>поступающим</w:t>
      </w:r>
      <w:proofErr w:type="gramEnd"/>
      <w:r w:rsidR="00033E37" w:rsidRPr="00033E37">
        <w:rPr>
          <w:rFonts w:ascii="Times New Roman" w:hAnsi="Times New Roman" w:cs="Times New Roman"/>
          <w:sz w:val="28"/>
          <w:szCs w:val="28"/>
        </w:rPr>
        <w:t xml:space="preserve"> предоставляется в печатном виде инструкция о порядке проведения вступительных испытаний;</w:t>
      </w:r>
    </w:p>
    <w:p w:rsidR="00033E37" w:rsidRPr="00033E37" w:rsidRDefault="008D02B3" w:rsidP="008D02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3E37" w:rsidRPr="00033E37">
        <w:rPr>
          <w:rFonts w:ascii="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033E37" w:rsidRPr="00033E37" w:rsidRDefault="008D02B3" w:rsidP="008D02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3E37" w:rsidRPr="00033E37">
        <w:rPr>
          <w:rFonts w:ascii="Times New Roman" w:hAnsi="Times New Roman" w:cs="Times New Roman"/>
          <w:sz w:val="28"/>
          <w:szCs w:val="28"/>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w:t>
      </w:r>
      <w:r w:rsidR="00033E37" w:rsidRPr="00033E37">
        <w:rPr>
          <w:rFonts w:ascii="Times New Roman" w:hAnsi="Times New Roman" w:cs="Times New Roman"/>
          <w:sz w:val="28"/>
          <w:szCs w:val="28"/>
        </w:rPr>
        <w:lastRenderedPageBreak/>
        <w:t>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033E37">
        <w:rPr>
          <w:rFonts w:ascii="Times New Roman" w:hAnsi="Times New Roman" w:cs="Times New Roman"/>
          <w:sz w:val="28"/>
          <w:szCs w:val="28"/>
        </w:rPr>
        <w:t>категорий</w:t>
      </w:r>
      <w:proofErr w:type="gramEnd"/>
      <w:r w:rsidRPr="00033E37">
        <w:rPr>
          <w:rFonts w:ascii="Times New Roman" w:hAnsi="Times New Roman" w:cs="Times New Roman"/>
          <w:sz w:val="28"/>
          <w:szCs w:val="28"/>
        </w:rPr>
        <w:t xml:space="preserve"> поступающих с ограниченными возможностями здоровья:</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а) для слепых:</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33E37">
        <w:rPr>
          <w:rFonts w:ascii="Times New Roman" w:hAnsi="Times New Roman" w:cs="Times New Roman"/>
          <w:sz w:val="28"/>
          <w:szCs w:val="28"/>
        </w:rPr>
        <w:t>надиктовываются</w:t>
      </w:r>
      <w:proofErr w:type="spellEnd"/>
      <w:r w:rsidRPr="00033E37">
        <w:rPr>
          <w:rFonts w:ascii="Times New Roman" w:hAnsi="Times New Roman" w:cs="Times New Roman"/>
          <w:sz w:val="28"/>
          <w:szCs w:val="28"/>
        </w:rPr>
        <w:t xml:space="preserve"> ассистенту;</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б) для слабовидящих:</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обеспечивается индивидуальное равномерное освещение не менее 300 люкс;</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3E37">
        <w:rPr>
          <w:rFonts w:ascii="Times New Roman" w:hAnsi="Times New Roman" w:cs="Times New Roman"/>
          <w:sz w:val="28"/>
          <w:szCs w:val="28"/>
        </w:rPr>
        <w:t>поступающим</w:t>
      </w:r>
      <w:proofErr w:type="gramEnd"/>
      <w:r w:rsidRPr="00033E37">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в) для глухих и слабослышащих:</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обеспечивается наличие звукоусиливающей аппаратуры коллективного пользования, при необходимости </w:t>
      </w:r>
      <w:proofErr w:type="gramStart"/>
      <w:r w:rsidRPr="00033E37">
        <w:rPr>
          <w:rFonts w:ascii="Times New Roman" w:hAnsi="Times New Roman" w:cs="Times New Roman"/>
          <w:sz w:val="28"/>
          <w:szCs w:val="28"/>
        </w:rPr>
        <w:t>поступающим</w:t>
      </w:r>
      <w:proofErr w:type="gramEnd"/>
      <w:r w:rsidRPr="00033E37">
        <w:rPr>
          <w:rFonts w:ascii="Times New Roman" w:hAnsi="Times New Roman" w:cs="Times New Roman"/>
          <w:sz w:val="28"/>
          <w:szCs w:val="28"/>
        </w:rPr>
        <w:t xml:space="preserve"> предоставляется звукоусиливающая аппаратура индивидуального пользования;</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033E37">
        <w:rPr>
          <w:rFonts w:ascii="Times New Roman" w:hAnsi="Times New Roman" w:cs="Times New Roman"/>
          <w:sz w:val="28"/>
          <w:szCs w:val="28"/>
        </w:rPr>
        <w:t>надиктовываются</w:t>
      </w:r>
      <w:proofErr w:type="spellEnd"/>
      <w:r w:rsidRPr="00033E37">
        <w:rPr>
          <w:rFonts w:ascii="Times New Roman" w:hAnsi="Times New Roman" w:cs="Times New Roman"/>
          <w:sz w:val="28"/>
          <w:szCs w:val="28"/>
        </w:rPr>
        <w:t xml:space="preserve"> ассистенту;</w:t>
      </w:r>
    </w:p>
    <w:p w:rsid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по желанию </w:t>
      </w:r>
      <w:proofErr w:type="gramStart"/>
      <w:r w:rsidRPr="00033E37">
        <w:rPr>
          <w:rFonts w:ascii="Times New Roman" w:hAnsi="Times New Roman" w:cs="Times New Roman"/>
          <w:sz w:val="28"/>
          <w:szCs w:val="28"/>
        </w:rPr>
        <w:t>поступающих</w:t>
      </w:r>
      <w:proofErr w:type="gramEnd"/>
      <w:r w:rsidRPr="00033E37">
        <w:rPr>
          <w:rFonts w:ascii="Times New Roman" w:hAnsi="Times New Roman" w:cs="Times New Roman"/>
          <w:sz w:val="28"/>
          <w:szCs w:val="28"/>
        </w:rPr>
        <w:t xml:space="preserve"> все вступительные испытания могут проводиться в устной форме.</w:t>
      </w:r>
    </w:p>
    <w:p w:rsidR="00380C2D" w:rsidRDefault="00380C2D" w:rsidP="00033E37">
      <w:pPr>
        <w:autoSpaceDE w:val="0"/>
        <w:autoSpaceDN w:val="0"/>
        <w:adjustRightInd w:val="0"/>
        <w:spacing w:after="0" w:line="240" w:lineRule="auto"/>
        <w:ind w:firstLine="540"/>
        <w:jc w:val="both"/>
        <w:rPr>
          <w:rFonts w:ascii="Times New Roman" w:hAnsi="Times New Roman" w:cs="Times New Roman"/>
          <w:sz w:val="28"/>
          <w:szCs w:val="28"/>
        </w:rPr>
      </w:pPr>
    </w:p>
    <w:p w:rsidR="00380C2D" w:rsidRPr="00033E37" w:rsidRDefault="00380C2D" w:rsidP="00033E37">
      <w:pPr>
        <w:autoSpaceDE w:val="0"/>
        <w:autoSpaceDN w:val="0"/>
        <w:adjustRightInd w:val="0"/>
        <w:spacing w:after="0" w:line="240" w:lineRule="auto"/>
        <w:ind w:firstLine="540"/>
        <w:jc w:val="both"/>
        <w:rPr>
          <w:rFonts w:ascii="Times New Roman" w:hAnsi="Times New Roman" w:cs="Times New Roman"/>
          <w:sz w:val="28"/>
          <w:szCs w:val="28"/>
        </w:rPr>
      </w:pPr>
    </w:p>
    <w:p w:rsidR="00033E37" w:rsidRPr="00033E37" w:rsidRDefault="00033E37" w:rsidP="00033E37">
      <w:pPr>
        <w:autoSpaceDE w:val="0"/>
        <w:autoSpaceDN w:val="0"/>
        <w:adjustRightInd w:val="0"/>
        <w:spacing w:after="0" w:line="240" w:lineRule="auto"/>
        <w:jc w:val="center"/>
        <w:rPr>
          <w:rFonts w:ascii="Times New Roman" w:hAnsi="Times New Roman" w:cs="Times New Roman"/>
          <w:sz w:val="28"/>
          <w:szCs w:val="28"/>
        </w:rPr>
      </w:pPr>
    </w:p>
    <w:p w:rsidR="00033E37" w:rsidRPr="00033E37" w:rsidRDefault="00033E37" w:rsidP="00033E37">
      <w:pPr>
        <w:autoSpaceDE w:val="0"/>
        <w:autoSpaceDN w:val="0"/>
        <w:adjustRightInd w:val="0"/>
        <w:spacing w:after="0" w:line="240" w:lineRule="auto"/>
        <w:jc w:val="center"/>
        <w:outlineLvl w:val="1"/>
        <w:rPr>
          <w:rFonts w:ascii="Times New Roman" w:hAnsi="Times New Roman" w:cs="Times New Roman"/>
          <w:b/>
          <w:sz w:val="28"/>
          <w:szCs w:val="28"/>
        </w:rPr>
      </w:pPr>
      <w:r w:rsidRPr="00033E37">
        <w:rPr>
          <w:rFonts w:ascii="Times New Roman" w:hAnsi="Times New Roman" w:cs="Times New Roman"/>
          <w:b/>
          <w:sz w:val="28"/>
          <w:szCs w:val="28"/>
        </w:rPr>
        <w:lastRenderedPageBreak/>
        <w:t>Радел 8. ОБЩИЕ ПРАВИЛА ПОДАЧИ И РАССМОТРЕНИЯ АПЕЛЛЯЦИЙ</w:t>
      </w:r>
    </w:p>
    <w:p w:rsidR="00033E37" w:rsidRPr="00033E37" w:rsidRDefault="00033E37" w:rsidP="00033E37">
      <w:pPr>
        <w:autoSpaceDE w:val="0"/>
        <w:autoSpaceDN w:val="0"/>
        <w:adjustRightInd w:val="0"/>
        <w:spacing w:after="0" w:line="240" w:lineRule="auto"/>
        <w:jc w:val="center"/>
        <w:rPr>
          <w:rFonts w:ascii="Times New Roman" w:hAnsi="Times New Roman" w:cs="Times New Roman"/>
          <w:sz w:val="28"/>
          <w:szCs w:val="28"/>
        </w:rPr>
      </w:pP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8.1. По результатам вступительного испытания </w:t>
      </w:r>
      <w:proofErr w:type="gramStart"/>
      <w:r w:rsidRPr="00033E37">
        <w:rPr>
          <w:rFonts w:ascii="Times New Roman" w:hAnsi="Times New Roman" w:cs="Times New Roman"/>
          <w:sz w:val="28"/>
          <w:szCs w:val="28"/>
        </w:rPr>
        <w:t>поступающий</w:t>
      </w:r>
      <w:proofErr w:type="gramEnd"/>
      <w:r w:rsidRPr="00033E37">
        <w:rPr>
          <w:rFonts w:ascii="Times New Roman" w:hAnsi="Times New Roman" w:cs="Times New Roman"/>
          <w:sz w:val="28"/>
          <w:szCs w:val="28"/>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8.2.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8.3. Апелляция подается </w:t>
      </w:r>
      <w:proofErr w:type="gramStart"/>
      <w:r w:rsidRPr="00033E37">
        <w:rPr>
          <w:rFonts w:ascii="Times New Roman" w:hAnsi="Times New Roman" w:cs="Times New Roman"/>
          <w:sz w:val="28"/>
          <w:szCs w:val="28"/>
        </w:rPr>
        <w:t>поступающим</w:t>
      </w:r>
      <w:proofErr w:type="gramEnd"/>
      <w:r w:rsidRPr="00033E37">
        <w:rPr>
          <w:rFonts w:ascii="Times New Roman" w:hAnsi="Times New Roman" w:cs="Times New Roman"/>
          <w:sz w:val="28"/>
          <w:szCs w:val="28"/>
        </w:rPr>
        <w:t xml:space="preserve"> лично на следующий день после объявления оценки по вступительному испытанию. При этом </w:t>
      </w:r>
      <w:proofErr w:type="gramStart"/>
      <w:r w:rsidRPr="00033E37">
        <w:rPr>
          <w:rFonts w:ascii="Times New Roman" w:hAnsi="Times New Roman" w:cs="Times New Roman"/>
          <w:sz w:val="28"/>
          <w:szCs w:val="28"/>
        </w:rPr>
        <w:t>поступающий</w:t>
      </w:r>
      <w:proofErr w:type="gramEnd"/>
      <w:r w:rsidRPr="00033E37">
        <w:rPr>
          <w:rFonts w:ascii="Times New Roman" w:hAnsi="Times New Roman" w:cs="Times New Roman"/>
          <w:sz w:val="28"/>
          <w:szCs w:val="28"/>
        </w:rP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8.4 . В апелляционную комиссию при рассмотрении апелляций рекомендуется включать в качестве независимых </w:t>
      </w:r>
      <w:proofErr w:type="gramStart"/>
      <w:r w:rsidRPr="00033E37">
        <w:rPr>
          <w:rFonts w:ascii="Times New Roman" w:hAnsi="Times New Roman" w:cs="Times New Roman"/>
          <w:sz w:val="28"/>
          <w:szCs w:val="28"/>
        </w:rPr>
        <w:t>экспертов представителей органов исполнительной власти субъектов Российской</w:t>
      </w:r>
      <w:proofErr w:type="gramEnd"/>
      <w:r w:rsidRPr="00033E37">
        <w:rPr>
          <w:rFonts w:ascii="Times New Roman" w:hAnsi="Times New Roman" w:cs="Times New Roman"/>
          <w:sz w:val="28"/>
          <w:szCs w:val="28"/>
        </w:rPr>
        <w:t xml:space="preserve"> Федерации, осуществляющих государственное управление в сфере образования.</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8.5. </w:t>
      </w:r>
      <w:proofErr w:type="gramStart"/>
      <w:r w:rsidRPr="00033E37">
        <w:rPr>
          <w:rFonts w:ascii="Times New Roman" w:hAnsi="Times New Roman" w:cs="Times New Roman"/>
          <w:sz w:val="28"/>
          <w:szCs w:val="28"/>
        </w:rPr>
        <w:t>Поступающий</w:t>
      </w:r>
      <w:proofErr w:type="gramEnd"/>
      <w:r w:rsidRPr="00033E37">
        <w:rPr>
          <w:rFonts w:ascii="Times New Roman"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8.6. С несовершеннолетним поступающим имеет право присутствовать один из родителей или иных </w:t>
      </w:r>
      <w:hyperlink r:id="rId11" w:history="1">
        <w:r w:rsidRPr="00033E37">
          <w:rPr>
            <w:rFonts w:ascii="Times New Roman" w:hAnsi="Times New Roman" w:cs="Times New Roman"/>
            <w:sz w:val="28"/>
            <w:szCs w:val="28"/>
          </w:rPr>
          <w:t>законных представителей</w:t>
        </w:r>
      </w:hyperlink>
      <w:r w:rsidRPr="00033E37">
        <w:rPr>
          <w:rFonts w:ascii="Times New Roman" w:hAnsi="Times New Roman" w:cs="Times New Roman"/>
          <w:sz w:val="28"/>
          <w:szCs w:val="28"/>
        </w:rPr>
        <w:t>.</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8.7. После рассмотрения апелляции выносится решение апелляционной комиссии об оценке по вступительному испытанию.</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8.8. При возникновении разногласий в апелляционной комиссии проводится голосование, и решение утверждается большинством голосов.</w:t>
      </w:r>
    </w:p>
    <w:p w:rsidR="00033E37" w:rsidRPr="00033E37" w:rsidRDefault="00033E37" w:rsidP="00033E37">
      <w:pPr>
        <w:autoSpaceDE w:val="0"/>
        <w:autoSpaceDN w:val="0"/>
        <w:adjustRightInd w:val="0"/>
        <w:spacing w:after="0" w:line="240" w:lineRule="auto"/>
        <w:ind w:firstLine="540"/>
        <w:jc w:val="both"/>
        <w:rPr>
          <w:rFonts w:ascii="Times New Roman" w:hAnsi="Times New Roman" w:cs="Times New Roman"/>
          <w:sz w:val="28"/>
          <w:szCs w:val="28"/>
        </w:rPr>
      </w:pPr>
      <w:r w:rsidRPr="00033E37">
        <w:rPr>
          <w:rFonts w:ascii="Times New Roman" w:hAnsi="Times New Roman" w:cs="Times New Roman"/>
          <w:sz w:val="28"/>
          <w:szCs w:val="28"/>
        </w:rPr>
        <w:t xml:space="preserve">Оформленное протоколом решение апелляционной комиссии доводится до </w:t>
      </w:r>
      <w:proofErr w:type="gramStart"/>
      <w:r w:rsidRPr="00033E37">
        <w:rPr>
          <w:rFonts w:ascii="Times New Roman" w:hAnsi="Times New Roman" w:cs="Times New Roman"/>
          <w:sz w:val="28"/>
          <w:szCs w:val="28"/>
        </w:rPr>
        <w:t>сведения</w:t>
      </w:r>
      <w:proofErr w:type="gramEnd"/>
      <w:r w:rsidRPr="00033E37">
        <w:rPr>
          <w:rFonts w:ascii="Times New Roman" w:hAnsi="Times New Roman" w:cs="Times New Roman"/>
          <w:sz w:val="28"/>
          <w:szCs w:val="28"/>
        </w:rPr>
        <w:t xml:space="preserve"> поступающего (под роспись).</w:t>
      </w:r>
    </w:p>
    <w:p w:rsidR="00033E37" w:rsidRPr="00033E37" w:rsidRDefault="00033E37" w:rsidP="00033E37">
      <w:pPr>
        <w:widowControl w:val="0"/>
        <w:spacing w:after="0" w:line="322" w:lineRule="exact"/>
        <w:ind w:right="569"/>
        <w:jc w:val="center"/>
        <w:rPr>
          <w:rFonts w:ascii="Times New Roman" w:eastAsia="Times New Roman" w:hAnsi="Times New Roman" w:cs="Times New Roman"/>
          <w:b/>
          <w:bCs/>
          <w:spacing w:val="5"/>
          <w:sz w:val="28"/>
          <w:szCs w:val="28"/>
        </w:rPr>
      </w:pPr>
    </w:p>
    <w:p w:rsid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380C2D" w:rsidRDefault="00380C2D" w:rsidP="00033E37">
      <w:pPr>
        <w:widowControl w:val="0"/>
        <w:spacing w:after="0" w:line="322" w:lineRule="exact"/>
        <w:jc w:val="center"/>
        <w:rPr>
          <w:rFonts w:ascii="Times New Roman" w:eastAsia="Times New Roman" w:hAnsi="Times New Roman" w:cs="Times New Roman"/>
          <w:b/>
          <w:bCs/>
          <w:spacing w:val="5"/>
          <w:sz w:val="28"/>
          <w:szCs w:val="28"/>
        </w:rPr>
      </w:pPr>
    </w:p>
    <w:p w:rsidR="00380C2D" w:rsidRDefault="00380C2D" w:rsidP="00033E37">
      <w:pPr>
        <w:widowControl w:val="0"/>
        <w:spacing w:after="0" w:line="322" w:lineRule="exact"/>
        <w:jc w:val="center"/>
        <w:rPr>
          <w:rFonts w:ascii="Times New Roman" w:eastAsia="Times New Roman" w:hAnsi="Times New Roman" w:cs="Times New Roman"/>
          <w:b/>
          <w:bCs/>
          <w:spacing w:val="5"/>
          <w:sz w:val="28"/>
          <w:szCs w:val="28"/>
        </w:rPr>
      </w:pPr>
    </w:p>
    <w:p w:rsidR="00380C2D" w:rsidRDefault="00380C2D" w:rsidP="00033E37">
      <w:pPr>
        <w:widowControl w:val="0"/>
        <w:spacing w:after="0" w:line="322" w:lineRule="exact"/>
        <w:jc w:val="center"/>
        <w:rPr>
          <w:rFonts w:ascii="Times New Roman" w:eastAsia="Times New Roman" w:hAnsi="Times New Roman" w:cs="Times New Roman"/>
          <w:b/>
          <w:bCs/>
          <w:spacing w:val="5"/>
          <w:sz w:val="28"/>
          <w:szCs w:val="28"/>
        </w:rPr>
      </w:pPr>
    </w:p>
    <w:p w:rsidR="00380C2D" w:rsidRDefault="00380C2D" w:rsidP="00033E37">
      <w:pPr>
        <w:widowControl w:val="0"/>
        <w:spacing w:after="0" w:line="322" w:lineRule="exact"/>
        <w:jc w:val="center"/>
        <w:rPr>
          <w:rFonts w:ascii="Times New Roman" w:eastAsia="Times New Roman" w:hAnsi="Times New Roman" w:cs="Times New Roman"/>
          <w:b/>
          <w:bCs/>
          <w:spacing w:val="5"/>
          <w:sz w:val="28"/>
          <w:szCs w:val="28"/>
        </w:rPr>
      </w:pPr>
    </w:p>
    <w:p w:rsidR="00380C2D" w:rsidRDefault="00380C2D" w:rsidP="00033E37">
      <w:pPr>
        <w:widowControl w:val="0"/>
        <w:spacing w:after="0" w:line="322" w:lineRule="exact"/>
        <w:jc w:val="center"/>
        <w:rPr>
          <w:rFonts w:ascii="Times New Roman" w:eastAsia="Times New Roman" w:hAnsi="Times New Roman" w:cs="Times New Roman"/>
          <w:b/>
          <w:bCs/>
          <w:spacing w:val="5"/>
          <w:sz w:val="28"/>
          <w:szCs w:val="28"/>
        </w:rPr>
      </w:pPr>
    </w:p>
    <w:p w:rsidR="00380C2D" w:rsidRDefault="00380C2D" w:rsidP="00033E37">
      <w:pPr>
        <w:widowControl w:val="0"/>
        <w:spacing w:after="0" w:line="322" w:lineRule="exact"/>
        <w:jc w:val="center"/>
        <w:rPr>
          <w:rFonts w:ascii="Times New Roman" w:eastAsia="Times New Roman" w:hAnsi="Times New Roman" w:cs="Times New Roman"/>
          <w:b/>
          <w:bCs/>
          <w:spacing w:val="5"/>
          <w:sz w:val="28"/>
          <w:szCs w:val="28"/>
        </w:rPr>
      </w:pPr>
    </w:p>
    <w:p w:rsidR="00380C2D" w:rsidRDefault="00380C2D" w:rsidP="00033E37">
      <w:pPr>
        <w:widowControl w:val="0"/>
        <w:spacing w:after="0" w:line="322" w:lineRule="exact"/>
        <w:jc w:val="center"/>
        <w:rPr>
          <w:rFonts w:ascii="Times New Roman" w:eastAsia="Times New Roman" w:hAnsi="Times New Roman" w:cs="Times New Roman"/>
          <w:b/>
          <w:bCs/>
          <w:spacing w:val="5"/>
          <w:sz w:val="28"/>
          <w:szCs w:val="28"/>
        </w:rPr>
      </w:pPr>
    </w:p>
    <w:p w:rsidR="00380C2D" w:rsidRDefault="00380C2D" w:rsidP="00033E37">
      <w:pPr>
        <w:widowControl w:val="0"/>
        <w:spacing w:after="0" w:line="322" w:lineRule="exact"/>
        <w:jc w:val="center"/>
        <w:rPr>
          <w:rFonts w:ascii="Times New Roman" w:eastAsia="Times New Roman" w:hAnsi="Times New Roman" w:cs="Times New Roman"/>
          <w:b/>
          <w:bCs/>
          <w:spacing w:val="5"/>
          <w:sz w:val="28"/>
          <w:szCs w:val="28"/>
        </w:rPr>
      </w:pPr>
    </w:p>
    <w:p w:rsidR="00380C2D" w:rsidRPr="00033E37" w:rsidRDefault="00380C2D"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Default="00033E37" w:rsidP="00033E37">
      <w:pPr>
        <w:widowControl w:val="0"/>
        <w:spacing w:after="0" w:line="322" w:lineRule="exact"/>
        <w:ind w:left="993" w:right="994"/>
        <w:jc w:val="center"/>
        <w:outlineLvl w:val="1"/>
        <w:rPr>
          <w:rFonts w:ascii="Times New Roman" w:eastAsia="Times New Roman" w:hAnsi="Times New Roman" w:cs="Times New Roman"/>
          <w:b/>
          <w:bCs/>
          <w:spacing w:val="5"/>
          <w:sz w:val="28"/>
          <w:szCs w:val="28"/>
        </w:rPr>
      </w:pPr>
      <w:r w:rsidRPr="00033E37">
        <w:rPr>
          <w:rFonts w:ascii="Times New Roman" w:eastAsia="Times New Roman" w:hAnsi="Times New Roman" w:cs="Times New Roman"/>
          <w:b/>
          <w:bCs/>
          <w:spacing w:val="5"/>
          <w:sz w:val="28"/>
          <w:szCs w:val="28"/>
        </w:rPr>
        <w:lastRenderedPageBreak/>
        <w:t>Раздел 9. ЗАЧИСЛЕНИЕ В КОЛЛЕДЖ</w:t>
      </w:r>
    </w:p>
    <w:p w:rsidR="00CD0915" w:rsidRPr="00033E37" w:rsidRDefault="00CD0915" w:rsidP="00033E37">
      <w:pPr>
        <w:widowControl w:val="0"/>
        <w:spacing w:after="0" w:line="322" w:lineRule="exact"/>
        <w:ind w:left="993" w:right="994"/>
        <w:jc w:val="center"/>
        <w:outlineLvl w:val="1"/>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ind w:right="994"/>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9.1 Поступающий предоставляет оригинал документа государственного образца об образовании (к</w:t>
      </w:r>
      <w:r w:rsidR="00CD0915">
        <w:rPr>
          <w:rFonts w:ascii="Times New Roman" w:eastAsia="Times New Roman" w:hAnsi="Times New Roman" w:cs="Times New Roman"/>
          <w:spacing w:val="4"/>
          <w:sz w:val="28"/>
          <w:szCs w:val="28"/>
        </w:rPr>
        <w:t>валификации) в срок не позднее 15 августа 2016</w:t>
      </w:r>
      <w:r w:rsidRPr="00033E37">
        <w:rPr>
          <w:rFonts w:ascii="Times New Roman" w:eastAsia="Times New Roman" w:hAnsi="Times New Roman" w:cs="Times New Roman"/>
          <w:spacing w:val="4"/>
          <w:sz w:val="28"/>
          <w:szCs w:val="28"/>
        </w:rPr>
        <w:t xml:space="preserve"> г.</w:t>
      </w:r>
    </w:p>
    <w:p w:rsidR="00033E37" w:rsidRPr="00033E37" w:rsidRDefault="00033E37" w:rsidP="00033E37">
      <w:pPr>
        <w:widowControl w:val="0"/>
        <w:spacing w:after="0" w:line="322" w:lineRule="exact"/>
        <w:ind w:right="994"/>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9.2 Лица с ограниченными возможностями здоровья после издания приказа о зачислении представляют по своему усмотрению оригинал или ксерокопию одного из следующих документов для предоставления социальных льгот, предусмотренных законодательством:</w:t>
      </w:r>
    </w:p>
    <w:p w:rsidR="00033E37" w:rsidRPr="00033E37" w:rsidRDefault="00033E37" w:rsidP="00033E37">
      <w:pPr>
        <w:widowControl w:val="0"/>
        <w:numPr>
          <w:ilvl w:val="0"/>
          <w:numId w:val="2"/>
        </w:numPr>
        <w:spacing w:after="0" w:line="322" w:lineRule="exact"/>
        <w:ind w:left="709" w:right="994" w:hanging="567"/>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 заключение психолого-медико-педагогической комиссии;</w:t>
      </w:r>
    </w:p>
    <w:p w:rsidR="00033E37" w:rsidRPr="00033E37" w:rsidRDefault="00033E37" w:rsidP="00033E37">
      <w:pPr>
        <w:widowControl w:val="0"/>
        <w:numPr>
          <w:ilvl w:val="0"/>
          <w:numId w:val="2"/>
        </w:numPr>
        <w:spacing w:after="0" w:line="322" w:lineRule="exact"/>
        <w:ind w:left="709" w:right="994" w:hanging="567"/>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 справку об установлении инвалидности, выданную федеральным учреждением </w:t>
      </w:r>
      <w:proofErr w:type="gramStart"/>
      <w:r w:rsidRPr="00033E37">
        <w:rPr>
          <w:rFonts w:ascii="Times New Roman" w:eastAsia="Times New Roman" w:hAnsi="Times New Roman" w:cs="Times New Roman"/>
          <w:spacing w:val="4"/>
          <w:sz w:val="28"/>
          <w:szCs w:val="28"/>
        </w:rPr>
        <w:t>медико-социальной</w:t>
      </w:r>
      <w:proofErr w:type="gramEnd"/>
      <w:r w:rsidRPr="00033E37">
        <w:rPr>
          <w:rFonts w:ascii="Times New Roman" w:eastAsia="Times New Roman" w:hAnsi="Times New Roman" w:cs="Times New Roman"/>
          <w:spacing w:val="4"/>
          <w:sz w:val="28"/>
          <w:szCs w:val="28"/>
        </w:rPr>
        <w:t xml:space="preserve"> экспертизы.</w:t>
      </w:r>
    </w:p>
    <w:p w:rsidR="00033E37" w:rsidRPr="00033E37" w:rsidRDefault="00033E37" w:rsidP="00CD0915">
      <w:pPr>
        <w:widowControl w:val="0"/>
        <w:numPr>
          <w:ilvl w:val="1"/>
          <w:numId w:val="29"/>
        </w:numPr>
        <w:spacing w:after="0" w:line="322" w:lineRule="exact"/>
        <w:ind w:right="994"/>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 По истечении сроков представления оригиналов документов об образовании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033E37">
        <w:rPr>
          <w:rFonts w:ascii="Times New Roman" w:eastAsia="Times New Roman" w:hAnsi="Times New Roman" w:cs="Times New Roman"/>
          <w:spacing w:val="4"/>
          <w:sz w:val="28"/>
          <w:szCs w:val="28"/>
        </w:rPr>
        <w:t>пофамильный</w:t>
      </w:r>
      <w:proofErr w:type="spellEnd"/>
      <w:r w:rsidRPr="00033E37">
        <w:rPr>
          <w:rFonts w:ascii="Times New Roman" w:eastAsia="Times New Roman" w:hAnsi="Times New Roman" w:cs="Times New Roman"/>
          <w:spacing w:val="4"/>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w:t>
      </w:r>
    </w:p>
    <w:p w:rsidR="00033E37" w:rsidRPr="00033E37" w:rsidRDefault="00033E37" w:rsidP="00033E37">
      <w:pPr>
        <w:widowControl w:val="0"/>
        <w:numPr>
          <w:ilvl w:val="1"/>
          <w:numId w:val="29"/>
        </w:numPr>
        <w:spacing w:after="0" w:line="322" w:lineRule="exact"/>
        <w:ind w:right="994"/>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 Лица с ограниченными возможностями здоровья после издания приказа о зачислении представляют по своему усмотрению оригинал или ксерокопию одного из следующих документов для предоставления социальных льгот, предусмотренных законодательством:</w:t>
      </w:r>
    </w:p>
    <w:p w:rsidR="00033E37" w:rsidRPr="00033E37" w:rsidRDefault="00033E37" w:rsidP="00033E37">
      <w:pPr>
        <w:widowControl w:val="0"/>
        <w:numPr>
          <w:ilvl w:val="0"/>
          <w:numId w:val="2"/>
        </w:numPr>
        <w:spacing w:after="0" w:line="322" w:lineRule="exact"/>
        <w:ind w:left="993" w:right="994" w:hanging="993"/>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 заключение психолого-медико-педагогической комиссии;</w:t>
      </w:r>
    </w:p>
    <w:p w:rsidR="00033E37" w:rsidRPr="00033E37" w:rsidRDefault="00033E37" w:rsidP="00033E37">
      <w:pPr>
        <w:widowControl w:val="0"/>
        <w:numPr>
          <w:ilvl w:val="0"/>
          <w:numId w:val="2"/>
        </w:numPr>
        <w:spacing w:after="0" w:line="322" w:lineRule="exact"/>
        <w:ind w:left="993" w:right="994" w:hanging="993"/>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 справку об установлении инвалидности, выданную федеральным учреждением </w:t>
      </w:r>
      <w:proofErr w:type="gramStart"/>
      <w:r w:rsidRPr="00033E37">
        <w:rPr>
          <w:rFonts w:ascii="Times New Roman" w:eastAsia="Times New Roman" w:hAnsi="Times New Roman" w:cs="Times New Roman"/>
          <w:spacing w:val="4"/>
          <w:sz w:val="28"/>
          <w:szCs w:val="28"/>
        </w:rPr>
        <w:t>медико - социальной</w:t>
      </w:r>
      <w:proofErr w:type="gramEnd"/>
      <w:r w:rsidRPr="00033E37">
        <w:rPr>
          <w:rFonts w:ascii="Times New Roman" w:eastAsia="Times New Roman" w:hAnsi="Times New Roman" w:cs="Times New Roman"/>
          <w:spacing w:val="4"/>
          <w:sz w:val="28"/>
          <w:szCs w:val="28"/>
        </w:rPr>
        <w:t xml:space="preserve"> экспертизы.</w:t>
      </w:r>
    </w:p>
    <w:p w:rsidR="00033E37" w:rsidRPr="00033E37" w:rsidRDefault="00033E37" w:rsidP="00033E37">
      <w:pPr>
        <w:widowControl w:val="0"/>
        <w:numPr>
          <w:ilvl w:val="1"/>
          <w:numId w:val="29"/>
        </w:numPr>
        <w:spacing w:after="0" w:line="322" w:lineRule="exact"/>
        <w:ind w:right="852"/>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 По истечении сроков представления оригиналов документов об образовании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Pr="00033E37">
        <w:rPr>
          <w:rFonts w:ascii="Times New Roman" w:eastAsia="Times New Roman" w:hAnsi="Times New Roman" w:cs="Times New Roman"/>
          <w:spacing w:val="4"/>
          <w:sz w:val="28"/>
          <w:szCs w:val="28"/>
        </w:rPr>
        <w:t>пофамильный</w:t>
      </w:r>
      <w:proofErr w:type="spellEnd"/>
      <w:r w:rsidRPr="00033E37">
        <w:rPr>
          <w:rFonts w:ascii="Times New Roman" w:eastAsia="Times New Roman" w:hAnsi="Times New Roman" w:cs="Times New Roman"/>
          <w:spacing w:val="4"/>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 В случае</w:t>
      </w:r>
      <w:proofErr w:type="gramStart"/>
      <w:r w:rsidRPr="00033E37">
        <w:rPr>
          <w:rFonts w:ascii="Times New Roman" w:eastAsia="Times New Roman" w:hAnsi="Times New Roman" w:cs="Times New Roman"/>
          <w:spacing w:val="4"/>
          <w:sz w:val="28"/>
          <w:szCs w:val="28"/>
        </w:rPr>
        <w:t>,</w:t>
      </w:r>
      <w:proofErr w:type="gramEnd"/>
      <w:r w:rsidRPr="00033E37">
        <w:rPr>
          <w:rFonts w:ascii="Times New Roman" w:eastAsia="Times New Roman" w:hAnsi="Times New Roman" w:cs="Times New Roman"/>
          <w:spacing w:val="4"/>
          <w:sz w:val="28"/>
          <w:szCs w:val="28"/>
        </w:rPr>
        <w:t xml:space="preserve"> если численность поступающих превышает количество мест, финансовое обеспечение которых осуществляется за счет краевого бюджета, Колледж осуществляет прием на обучение </w:t>
      </w:r>
      <w:r w:rsidRPr="00033E37">
        <w:rPr>
          <w:rFonts w:ascii="Times New Roman" w:eastAsia="Times New Roman" w:hAnsi="Times New Roman" w:cs="Times New Roman"/>
          <w:color w:val="FF0000"/>
          <w:spacing w:val="4"/>
          <w:sz w:val="28"/>
          <w:szCs w:val="28"/>
        </w:rPr>
        <w:t xml:space="preserve"> </w:t>
      </w:r>
      <w:r w:rsidRPr="00033E37">
        <w:rPr>
          <w:rFonts w:ascii="Times New Roman" w:eastAsia="Times New Roman" w:hAnsi="Times New Roman" w:cs="Times New Roman"/>
          <w:spacing w:val="4"/>
          <w:sz w:val="28"/>
          <w:szCs w:val="28"/>
        </w:rPr>
        <w:t xml:space="preserve"> на основе результатов освоения поступающими образовательной программы основного общего или среднего общего </w:t>
      </w:r>
      <w:r w:rsidRPr="00033E37">
        <w:rPr>
          <w:rFonts w:ascii="Times New Roman" w:eastAsia="Times New Roman" w:hAnsi="Times New Roman" w:cs="Times New Roman"/>
          <w:spacing w:val="4"/>
          <w:sz w:val="28"/>
          <w:szCs w:val="28"/>
        </w:rPr>
        <w:lastRenderedPageBreak/>
        <w:t>образования, указанных в представленных поступающими документах государственного образца об образовании.</w:t>
      </w:r>
    </w:p>
    <w:p w:rsidR="00033E37" w:rsidRPr="00033E37" w:rsidRDefault="00033E37" w:rsidP="00033E37">
      <w:pPr>
        <w:widowControl w:val="0"/>
        <w:numPr>
          <w:ilvl w:val="1"/>
          <w:numId w:val="29"/>
        </w:numPr>
        <w:spacing w:after="0" w:line="322" w:lineRule="exact"/>
        <w:ind w:right="852"/>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 Зачисление в Колледж при наличии свободных мес</w:t>
      </w:r>
      <w:r w:rsidR="00F644DE">
        <w:rPr>
          <w:rFonts w:ascii="Times New Roman" w:eastAsia="Times New Roman" w:hAnsi="Times New Roman" w:cs="Times New Roman"/>
          <w:spacing w:val="4"/>
          <w:sz w:val="28"/>
          <w:szCs w:val="28"/>
        </w:rPr>
        <w:t>т может осуществляться до 25 но</w:t>
      </w:r>
      <w:r w:rsidRPr="00033E37">
        <w:rPr>
          <w:rFonts w:ascii="Times New Roman" w:eastAsia="Times New Roman" w:hAnsi="Times New Roman" w:cs="Times New Roman"/>
          <w:spacing w:val="4"/>
          <w:sz w:val="28"/>
          <w:szCs w:val="28"/>
        </w:rPr>
        <w:t>ября текущего года.</w:t>
      </w:r>
    </w:p>
    <w:p w:rsidR="00033E37" w:rsidRPr="00033E37" w:rsidRDefault="00033E37" w:rsidP="00033E37">
      <w:pPr>
        <w:widowControl w:val="0"/>
        <w:numPr>
          <w:ilvl w:val="1"/>
          <w:numId w:val="29"/>
        </w:numPr>
        <w:spacing w:after="0" w:line="322" w:lineRule="exact"/>
        <w:ind w:right="852"/>
        <w:jc w:val="both"/>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 Зачисление в Колледж проводится приказом директора колледжа:</w:t>
      </w:r>
    </w:p>
    <w:p w:rsidR="00033E37" w:rsidRPr="00033E37" w:rsidRDefault="00033E37" w:rsidP="00033E37">
      <w:pPr>
        <w:widowControl w:val="0"/>
        <w:numPr>
          <w:ilvl w:val="0"/>
          <w:numId w:val="2"/>
        </w:numPr>
        <w:spacing w:after="0" w:line="322" w:lineRule="exact"/>
        <w:ind w:left="1134" w:right="852" w:hanging="993"/>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 на очную </w:t>
      </w:r>
      <w:r w:rsidR="007F15D5">
        <w:rPr>
          <w:rFonts w:ascii="Times New Roman" w:eastAsia="Times New Roman" w:hAnsi="Times New Roman" w:cs="Times New Roman"/>
          <w:spacing w:val="4"/>
          <w:sz w:val="28"/>
          <w:szCs w:val="28"/>
        </w:rPr>
        <w:t xml:space="preserve">форму обучения </w:t>
      </w:r>
      <w:r w:rsidR="00F644DE">
        <w:rPr>
          <w:rFonts w:ascii="Times New Roman" w:eastAsia="Times New Roman" w:hAnsi="Times New Roman" w:cs="Times New Roman"/>
          <w:spacing w:val="4"/>
          <w:sz w:val="28"/>
          <w:szCs w:val="28"/>
        </w:rPr>
        <w:t xml:space="preserve">   </w:t>
      </w:r>
      <w:r w:rsidR="007F15D5">
        <w:rPr>
          <w:rFonts w:ascii="Times New Roman" w:eastAsia="Times New Roman" w:hAnsi="Times New Roman" w:cs="Times New Roman"/>
          <w:spacing w:val="4"/>
          <w:sz w:val="28"/>
          <w:szCs w:val="28"/>
        </w:rPr>
        <w:t xml:space="preserve">- </w:t>
      </w:r>
      <w:r w:rsidR="00F644DE">
        <w:rPr>
          <w:rFonts w:ascii="Times New Roman" w:eastAsia="Times New Roman" w:hAnsi="Times New Roman" w:cs="Times New Roman"/>
          <w:spacing w:val="4"/>
          <w:sz w:val="28"/>
          <w:szCs w:val="28"/>
        </w:rPr>
        <w:t xml:space="preserve">   </w:t>
      </w:r>
      <w:r w:rsidR="007F15D5">
        <w:rPr>
          <w:rFonts w:ascii="Times New Roman" w:eastAsia="Times New Roman" w:hAnsi="Times New Roman" w:cs="Times New Roman"/>
          <w:spacing w:val="4"/>
          <w:sz w:val="28"/>
          <w:szCs w:val="28"/>
        </w:rPr>
        <w:t>16</w:t>
      </w:r>
      <w:r w:rsidR="00CD0915">
        <w:rPr>
          <w:rFonts w:ascii="Times New Roman" w:eastAsia="Times New Roman" w:hAnsi="Times New Roman" w:cs="Times New Roman"/>
          <w:spacing w:val="4"/>
          <w:sz w:val="28"/>
          <w:szCs w:val="28"/>
        </w:rPr>
        <w:t xml:space="preserve"> августа 2016</w:t>
      </w:r>
      <w:r w:rsidRPr="00033E37">
        <w:rPr>
          <w:rFonts w:ascii="Times New Roman" w:eastAsia="Times New Roman" w:hAnsi="Times New Roman" w:cs="Times New Roman"/>
          <w:spacing w:val="4"/>
          <w:sz w:val="28"/>
          <w:szCs w:val="28"/>
        </w:rPr>
        <w:t xml:space="preserve"> года;</w:t>
      </w:r>
    </w:p>
    <w:p w:rsidR="00033E37" w:rsidRPr="00033E37" w:rsidRDefault="00033E37" w:rsidP="00033E37">
      <w:pPr>
        <w:widowControl w:val="0"/>
        <w:numPr>
          <w:ilvl w:val="0"/>
          <w:numId w:val="2"/>
        </w:numPr>
        <w:spacing w:after="0" w:line="322" w:lineRule="exact"/>
        <w:ind w:left="1134" w:right="852" w:hanging="993"/>
        <w:rPr>
          <w:rFonts w:ascii="Times New Roman" w:eastAsia="Times New Roman" w:hAnsi="Times New Roman" w:cs="Times New Roman"/>
          <w:spacing w:val="4"/>
          <w:sz w:val="28"/>
          <w:szCs w:val="28"/>
        </w:rPr>
      </w:pPr>
      <w:r w:rsidRPr="00033E37">
        <w:rPr>
          <w:rFonts w:ascii="Times New Roman" w:eastAsia="Times New Roman" w:hAnsi="Times New Roman" w:cs="Times New Roman"/>
          <w:spacing w:val="4"/>
          <w:sz w:val="28"/>
          <w:szCs w:val="28"/>
        </w:rPr>
        <w:t xml:space="preserve">на заочную </w:t>
      </w:r>
      <w:r w:rsidR="007F15D5">
        <w:rPr>
          <w:rFonts w:ascii="Times New Roman" w:eastAsia="Times New Roman" w:hAnsi="Times New Roman" w:cs="Times New Roman"/>
          <w:spacing w:val="4"/>
          <w:sz w:val="28"/>
          <w:szCs w:val="28"/>
        </w:rPr>
        <w:t xml:space="preserve">форму обучения </w:t>
      </w:r>
      <w:r w:rsidR="00F644DE">
        <w:rPr>
          <w:rFonts w:ascii="Times New Roman" w:eastAsia="Times New Roman" w:hAnsi="Times New Roman" w:cs="Times New Roman"/>
          <w:spacing w:val="4"/>
          <w:sz w:val="28"/>
          <w:szCs w:val="28"/>
        </w:rPr>
        <w:t xml:space="preserve"> </w:t>
      </w:r>
      <w:r w:rsidR="007F15D5">
        <w:rPr>
          <w:rFonts w:ascii="Times New Roman" w:eastAsia="Times New Roman" w:hAnsi="Times New Roman" w:cs="Times New Roman"/>
          <w:spacing w:val="4"/>
          <w:sz w:val="28"/>
          <w:szCs w:val="28"/>
        </w:rPr>
        <w:t>-</w:t>
      </w:r>
      <w:r w:rsidR="00F644DE">
        <w:rPr>
          <w:rFonts w:ascii="Times New Roman" w:eastAsia="Times New Roman" w:hAnsi="Times New Roman" w:cs="Times New Roman"/>
          <w:spacing w:val="4"/>
          <w:sz w:val="28"/>
          <w:szCs w:val="28"/>
        </w:rPr>
        <w:t xml:space="preserve"> </w:t>
      </w:r>
      <w:r w:rsidR="007F15D5">
        <w:rPr>
          <w:rFonts w:ascii="Times New Roman" w:eastAsia="Times New Roman" w:hAnsi="Times New Roman" w:cs="Times New Roman"/>
          <w:spacing w:val="4"/>
          <w:sz w:val="28"/>
          <w:szCs w:val="28"/>
        </w:rPr>
        <w:t xml:space="preserve"> </w:t>
      </w:r>
      <w:r w:rsidR="00F644DE">
        <w:rPr>
          <w:rFonts w:ascii="Times New Roman" w:eastAsia="Times New Roman" w:hAnsi="Times New Roman" w:cs="Times New Roman"/>
          <w:spacing w:val="4"/>
          <w:sz w:val="28"/>
          <w:szCs w:val="28"/>
        </w:rPr>
        <w:t xml:space="preserve">   </w:t>
      </w:r>
      <w:r w:rsidR="007F15D5">
        <w:rPr>
          <w:rFonts w:ascii="Times New Roman" w:eastAsia="Times New Roman" w:hAnsi="Times New Roman" w:cs="Times New Roman"/>
          <w:spacing w:val="4"/>
          <w:sz w:val="28"/>
          <w:szCs w:val="28"/>
        </w:rPr>
        <w:t>16</w:t>
      </w:r>
      <w:r w:rsidR="00CD0915">
        <w:rPr>
          <w:rFonts w:ascii="Times New Roman" w:eastAsia="Times New Roman" w:hAnsi="Times New Roman" w:cs="Times New Roman"/>
          <w:spacing w:val="4"/>
          <w:sz w:val="28"/>
          <w:szCs w:val="28"/>
        </w:rPr>
        <w:t xml:space="preserve"> августа 2016</w:t>
      </w:r>
      <w:r w:rsidRPr="00033E37">
        <w:rPr>
          <w:rFonts w:ascii="Times New Roman" w:eastAsia="Times New Roman" w:hAnsi="Times New Roman" w:cs="Times New Roman"/>
          <w:spacing w:val="4"/>
          <w:sz w:val="28"/>
          <w:szCs w:val="28"/>
        </w:rPr>
        <w:t xml:space="preserve"> года. </w:t>
      </w: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bookmarkStart w:id="2" w:name="_GoBack"/>
    </w:p>
    <w:bookmarkEnd w:id="2"/>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jc w:val="center"/>
        <w:rPr>
          <w:rFonts w:ascii="Times New Roman" w:eastAsia="Times New Roman" w:hAnsi="Times New Roman" w:cs="Times New Roman"/>
          <w:b/>
          <w:bCs/>
          <w:spacing w:val="5"/>
          <w:sz w:val="28"/>
          <w:szCs w:val="28"/>
        </w:rPr>
      </w:pPr>
    </w:p>
    <w:p w:rsidR="00033E37" w:rsidRPr="00033E37" w:rsidRDefault="00033E37" w:rsidP="00033E37">
      <w:pPr>
        <w:widowControl w:val="0"/>
        <w:spacing w:after="0" w:line="322" w:lineRule="exact"/>
        <w:rPr>
          <w:rFonts w:ascii="Times New Roman" w:eastAsia="Times New Roman" w:hAnsi="Times New Roman" w:cs="Times New Roman"/>
          <w:b/>
          <w:bCs/>
          <w:spacing w:val="5"/>
          <w:sz w:val="28"/>
          <w:szCs w:val="28"/>
        </w:rPr>
      </w:pPr>
    </w:p>
    <w:p w:rsidR="00654260" w:rsidRDefault="00654260"/>
    <w:sectPr w:rsidR="006542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5A" w:rsidRDefault="005C255A" w:rsidP="008D02B3">
      <w:pPr>
        <w:spacing w:after="0" w:line="240" w:lineRule="auto"/>
      </w:pPr>
      <w:r>
        <w:separator/>
      </w:r>
    </w:p>
  </w:endnote>
  <w:endnote w:type="continuationSeparator" w:id="0">
    <w:p w:rsidR="005C255A" w:rsidRDefault="005C255A" w:rsidP="008D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5A" w:rsidRDefault="005C255A" w:rsidP="008D02B3">
      <w:pPr>
        <w:spacing w:after="0" w:line="240" w:lineRule="auto"/>
      </w:pPr>
      <w:r>
        <w:separator/>
      </w:r>
    </w:p>
  </w:footnote>
  <w:footnote w:type="continuationSeparator" w:id="0">
    <w:p w:rsidR="005C255A" w:rsidRDefault="005C255A" w:rsidP="008D0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865"/>
    <w:multiLevelType w:val="multilevel"/>
    <w:tmpl w:val="29BEC5F6"/>
    <w:lvl w:ilvl="0">
      <w:start w:val="1"/>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CE7250"/>
    <w:multiLevelType w:val="hybridMultilevel"/>
    <w:tmpl w:val="B58AF5FC"/>
    <w:lvl w:ilvl="0" w:tplc="64626AC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92B01"/>
    <w:multiLevelType w:val="multilevel"/>
    <w:tmpl w:val="96560B82"/>
    <w:lvl w:ilvl="0">
      <w:start w:val="4"/>
      <w:numFmt w:val="decimal"/>
      <w:lvlText w:val="%1"/>
      <w:lvlJc w:val="left"/>
      <w:pPr>
        <w:ind w:left="940" w:hanging="360"/>
      </w:pPr>
      <w:rPr>
        <w:rFonts w:hint="default"/>
      </w:rPr>
    </w:lvl>
    <w:lvl w:ilvl="1">
      <w:start w:val="1"/>
      <w:numFmt w:val="decimal"/>
      <w:isLgl/>
      <w:lvlText w:val="%1.%2."/>
      <w:lvlJc w:val="left"/>
      <w:pPr>
        <w:ind w:left="2115" w:hanging="720"/>
      </w:pPr>
      <w:rPr>
        <w:rFonts w:hint="default"/>
      </w:rPr>
    </w:lvl>
    <w:lvl w:ilvl="2">
      <w:start w:val="1"/>
      <w:numFmt w:val="decimal"/>
      <w:isLgl/>
      <w:lvlText w:val="%1.%2.%3."/>
      <w:lvlJc w:val="left"/>
      <w:pPr>
        <w:ind w:left="2930" w:hanging="720"/>
      </w:pPr>
      <w:rPr>
        <w:rFonts w:hint="default"/>
      </w:rPr>
    </w:lvl>
    <w:lvl w:ilvl="3">
      <w:start w:val="1"/>
      <w:numFmt w:val="decimal"/>
      <w:isLgl/>
      <w:lvlText w:val="%1.%2.%3.%4."/>
      <w:lvlJc w:val="left"/>
      <w:pPr>
        <w:ind w:left="4105" w:hanging="1080"/>
      </w:pPr>
      <w:rPr>
        <w:rFonts w:hint="default"/>
      </w:rPr>
    </w:lvl>
    <w:lvl w:ilvl="4">
      <w:start w:val="1"/>
      <w:numFmt w:val="decimal"/>
      <w:isLgl/>
      <w:lvlText w:val="%1.%2.%3.%4.%5."/>
      <w:lvlJc w:val="left"/>
      <w:pPr>
        <w:ind w:left="5280" w:hanging="1440"/>
      </w:pPr>
      <w:rPr>
        <w:rFonts w:hint="default"/>
      </w:rPr>
    </w:lvl>
    <w:lvl w:ilvl="5">
      <w:start w:val="1"/>
      <w:numFmt w:val="decimal"/>
      <w:isLgl/>
      <w:lvlText w:val="%1.%2.%3.%4.%5.%6."/>
      <w:lvlJc w:val="left"/>
      <w:pPr>
        <w:ind w:left="6095" w:hanging="1440"/>
      </w:pPr>
      <w:rPr>
        <w:rFonts w:hint="default"/>
      </w:rPr>
    </w:lvl>
    <w:lvl w:ilvl="6">
      <w:start w:val="1"/>
      <w:numFmt w:val="decimal"/>
      <w:isLgl/>
      <w:lvlText w:val="%1.%2.%3.%4.%5.%6.%7."/>
      <w:lvlJc w:val="left"/>
      <w:pPr>
        <w:ind w:left="7270" w:hanging="1800"/>
      </w:pPr>
      <w:rPr>
        <w:rFonts w:hint="default"/>
      </w:rPr>
    </w:lvl>
    <w:lvl w:ilvl="7">
      <w:start w:val="1"/>
      <w:numFmt w:val="decimal"/>
      <w:isLgl/>
      <w:lvlText w:val="%1.%2.%3.%4.%5.%6.%7.%8."/>
      <w:lvlJc w:val="left"/>
      <w:pPr>
        <w:ind w:left="8085" w:hanging="1800"/>
      </w:pPr>
      <w:rPr>
        <w:rFonts w:hint="default"/>
      </w:rPr>
    </w:lvl>
    <w:lvl w:ilvl="8">
      <w:start w:val="1"/>
      <w:numFmt w:val="decimal"/>
      <w:isLgl/>
      <w:lvlText w:val="%1.%2.%3.%4.%5.%6.%7.%8.%9."/>
      <w:lvlJc w:val="left"/>
      <w:pPr>
        <w:ind w:left="9260" w:hanging="2160"/>
      </w:pPr>
      <w:rPr>
        <w:rFonts w:hint="default"/>
      </w:rPr>
    </w:lvl>
  </w:abstractNum>
  <w:abstractNum w:abstractNumId="3">
    <w:nsid w:val="134A24ED"/>
    <w:multiLevelType w:val="multilevel"/>
    <w:tmpl w:val="AB9AD26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6D6A82"/>
    <w:multiLevelType w:val="multilevel"/>
    <w:tmpl w:val="A6E4158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4672DA"/>
    <w:multiLevelType w:val="multilevel"/>
    <w:tmpl w:val="96560B82"/>
    <w:lvl w:ilvl="0">
      <w:start w:val="4"/>
      <w:numFmt w:val="decimal"/>
      <w:lvlText w:val="%1"/>
      <w:lvlJc w:val="left"/>
      <w:pPr>
        <w:ind w:left="940" w:hanging="360"/>
      </w:pPr>
      <w:rPr>
        <w:rFonts w:hint="default"/>
      </w:rPr>
    </w:lvl>
    <w:lvl w:ilvl="1">
      <w:start w:val="1"/>
      <w:numFmt w:val="decimal"/>
      <w:isLgl/>
      <w:lvlText w:val="%1.%2."/>
      <w:lvlJc w:val="left"/>
      <w:pPr>
        <w:ind w:left="2115" w:hanging="720"/>
      </w:pPr>
      <w:rPr>
        <w:rFonts w:hint="default"/>
      </w:rPr>
    </w:lvl>
    <w:lvl w:ilvl="2">
      <w:start w:val="1"/>
      <w:numFmt w:val="decimal"/>
      <w:isLgl/>
      <w:lvlText w:val="%1.%2.%3."/>
      <w:lvlJc w:val="left"/>
      <w:pPr>
        <w:ind w:left="2930" w:hanging="720"/>
      </w:pPr>
      <w:rPr>
        <w:rFonts w:hint="default"/>
      </w:rPr>
    </w:lvl>
    <w:lvl w:ilvl="3">
      <w:start w:val="1"/>
      <w:numFmt w:val="decimal"/>
      <w:isLgl/>
      <w:lvlText w:val="%1.%2.%3.%4."/>
      <w:lvlJc w:val="left"/>
      <w:pPr>
        <w:ind w:left="4105" w:hanging="1080"/>
      </w:pPr>
      <w:rPr>
        <w:rFonts w:hint="default"/>
      </w:rPr>
    </w:lvl>
    <w:lvl w:ilvl="4">
      <w:start w:val="1"/>
      <w:numFmt w:val="decimal"/>
      <w:isLgl/>
      <w:lvlText w:val="%1.%2.%3.%4.%5."/>
      <w:lvlJc w:val="left"/>
      <w:pPr>
        <w:ind w:left="5280" w:hanging="1440"/>
      </w:pPr>
      <w:rPr>
        <w:rFonts w:hint="default"/>
      </w:rPr>
    </w:lvl>
    <w:lvl w:ilvl="5">
      <w:start w:val="1"/>
      <w:numFmt w:val="decimal"/>
      <w:isLgl/>
      <w:lvlText w:val="%1.%2.%3.%4.%5.%6."/>
      <w:lvlJc w:val="left"/>
      <w:pPr>
        <w:ind w:left="6095" w:hanging="1440"/>
      </w:pPr>
      <w:rPr>
        <w:rFonts w:hint="default"/>
      </w:rPr>
    </w:lvl>
    <w:lvl w:ilvl="6">
      <w:start w:val="1"/>
      <w:numFmt w:val="decimal"/>
      <w:isLgl/>
      <w:lvlText w:val="%1.%2.%3.%4.%5.%6.%7."/>
      <w:lvlJc w:val="left"/>
      <w:pPr>
        <w:ind w:left="7270" w:hanging="1800"/>
      </w:pPr>
      <w:rPr>
        <w:rFonts w:hint="default"/>
      </w:rPr>
    </w:lvl>
    <w:lvl w:ilvl="7">
      <w:start w:val="1"/>
      <w:numFmt w:val="decimal"/>
      <w:isLgl/>
      <w:lvlText w:val="%1.%2.%3.%4.%5.%6.%7.%8."/>
      <w:lvlJc w:val="left"/>
      <w:pPr>
        <w:ind w:left="8085" w:hanging="1800"/>
      </w:pPr>
      <w:rPr>
        <w:rFonts w:hint="default"/>
      </w:rPr>
    </w:lvl>
    <w:lvl w:ilvl="8">
      <w:start w:val="1"/>
      <w:numFmt w:val="decimal"/>
      <w:isLgl/>
      <w:lvlText w:val="%1.%2.%3.%4.%5.%6.%7.%8.%9."/>
      <w:lvlJc w:val="left"/>
      <w:pPr>
        <w:ind w:left="9260" w:hanging="2160"/>
      </w:pPr>
      <w:rPr>
        <w:rFonts w:hint="default"/>
      </w:rPr>
    </w:lvl>
  </w:abstractNum>
  <w:abstractNum w:abstractNumId="6">
    <w:nsid w:val="1E6258C2"/>
    <w:multiLevelType w:val="hybridMultilevel"/>
    <w:tmpl w:val="93849A1E"/>
    <w:lvl w:ilvl="0" w:tplc="4A5AB022">
      <w:start w:val="6"/>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7">
    <w:nsid w:val="28EC1CAC"/>
    <w:multiLevelType w:val="multilevel"/>
    <w:tmpl w:val="6450D0C6"/>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CD2611"/>
    <w:multiLevelType w:val="multilevel"/>
    <w:tmpl w:val="464071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5D1397"/>
    <w:multiLevelType w:val="multilevel"/>
    <w:tmpl w:val="5246D002"/>
    <w:lvl w:ilvl="0">
      <w:start w:val="5"/>
      <w:numFmt w:val="decimal"/>
      <w:lvlText w:val="%1"/>
      <w:lvlJc w:val="left"/>
      <w:pPr>
        <w:ind w:left="375" w:hanging="3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3A370C08"/>
    <w:multiLevelType w:val="multilevel"/>
    <w:tmpl w:val="9C144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555C95"/>
    <w:multiLevelType w:val="multilevel"/>
    <w:tmpl w:val="30A8E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003E21"/>
    <w:multiLevelType w:val="multilevel"/>
    <w:tmpl w:val="76AE5F8A"/>
    <w:lvl w:ilvl="0">
      <w:start w:val="9"/>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3F24FB1"/>
    <w:multiLevelType w:val="multilevel"/>
    <w:tmpl w:val="22A8F3E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3D7D96"/>
    <w:multiLevelType w:val="multilevel"/>
    <w:tmpl w:val="777E9B92"/>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73081B"/>
    <w:multiLevelType w:val="multilevel"/>
    <w:tmpl w:val="4D12435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E333B5"/>
    <w:multiLevelType w:val="multilevel"/>
    <w:tmpl w:val="D4F2CA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4614C54"/>
    <w:multiLevelType w:val="multilevel"/>
    <w:tmpl w:val="CC9E49AC"/>
    <w:lvl w:ilvl="0">
      <w:start w:val="1"/>
      <w:numFmt w:val="decimal"/>
      <w:lvlText w:val="%1"/>
      <w:lvlJc w:val="left"/>
      <w:pPr>
        <w:ind w:left="375" w:hanging="37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nsid w:val="5E367DD3"/>
    <w:multiLevelType w:val="multilevel"/>
    <w:tmpl w:val="C12ADAAE"/>
    <w:lvl w:ilvl="0">
      <w:start w:val="1"/>
      <w:numFmt w:val="decimal"/>
      <w:lvlText w:val="%1"/>
      <w:lvlJc w:val="left"/>
      <w:pPr>
        <w:ind w:left="375" w:hanging="37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9">
    <w:nsid w:val="5FAD36D9"/>
    <w:multiLevelType w:val="multilevel"/>
    <w:tmpl w:val="DDD4AC56"/>
    <w:lvl w:ilvl="0">
      <w:start w:val="1"/>
      <w:numFmt w:val="decimal"/>
      <w:lvlText w:val="%1."/>
      <w:lvlJc w:val="left"/>
      <w:pPr>
        <w:ind w:left="450" w:hanging="450"/>
      </w:pPr>
      <w:rPr>
        <w:rFonts w:hint="default"/>
      </w:rPr>
    </w:lvl>
    <w:lvl w:ilvl="1">
      <w:start w:val="1"/>
      <w:numFmt w:val="decimal"/>
      <w:lvlText w:val="%1.%2."/>
      <w:lvlJc w:val="left"/>
      <w:pPr>
        <w:ind w:left="815" w:hanging="720"/>
      </w:pPr>
      <w:rPr>
        <w:rFonts w:hint="default"/>
      </w:rPr>
    </w:lvl>
    <w:lvl w:ilvl="2">
      <w:start w:val="1"/>
      <w:numFmt w:val="decimal"/>
      <w:lvlText w:val="%1.%2.%3."/>
      <w:lvlJc w:val="left"/>
      <w:pPr>
        <w:ind w:left="910" w:hanging="720"/>
      </w:pPr>
      <w:rPr>
        <w:rFonts w:hint="default"/>
      </w:rPr>
    </w:lvl>
    <w:lvl w:ilvl="3">
      <w:start w:val="1"/>
      <w:numFmt w:val="decimal"/>
      <w:lvlText w:val="%1.%2.%3.%4."/>
      <w:lvlJc w:val="left"/>
      <w:pPr>
        <w:ind w:left="1365" w:hanging="1080"/>
      </w:pPr>
      <w:rPr>
        <w:rFonts w:hint="default"/>
      </w:rPr>
    </w:lvl>
    <w:lvl w:ilvl="4">
      <w:start w:val="1"/>
      <w:numFmt w:val="decimal"/>
      <w:lvlText w:val="%1.%2.%3.%4.%5."/>
      <w:lvlJc w:val="left"/>
      <w:pPr>
        <w:ind w:left="1820" w:hanging="1440"/>
      </w:pPr>
      <w:rPr>
        <w:rFonts w:hint="default"/>
      </w:rPr>
    </w:lvl>
    <w:lvl w:ilvl="5">
      <w:start w:val="1"/>
      <w:numFmt w:val="decimal"/>
      <w:lvlText w:val="%1.%2.%3.%4.%5.%6."/>
      <w:lvlJc w:val="left"/>
      <w:pPr>
        <w:ind w:left="1915" w:hanging="1440"/>
      </w:pPr>
      <w:rPr>
        <w:rFonts w:hint="default"/>
      </w:rPr>
    </w:lvl>
    <w:lvl w:ilvl="6">
      <w:start w:val="1"/>
      <w:numFmt w:val="decimal"/>
      <w:lvlText w:val="%1.%2.%3.%4.%5.%6.%7."/>
      <w:lvlJc w:val="left"/>
      <w:pPr>
        <w:ind w:left="2370" w:hanging="1800"/>
      </w:pPr>
      <w:rPr>
        <w:rFonts w:hint="default"/>
      </w:rPr>
    </w:lvl>
    <w:lvl w:ilvl="7">
      <w:start w:val="1"/>
      <w:numFmt w:val="decimal"/>
      <w:lvlText w:val="%1.%2.%3.%4.%5.%6.%7.%8."/>
      <w:lvlJc w:val="left"/>
      <w:pPr>
        <w:ind w:left="2465" w:hanging="1800"/>
      </w:pPr>
      <w:rPr>
        <w:rFonts w:hint="default"/>
      </w:rPr>
    </w:lvl>
    <w:lvl w:ilvl="8">
      <w:start w:val="1"/>
      <w:numFmt w:val="decimal"/>
      <w:lvlText w:val="%1.%2.%3.%4.%5.%6.%7.%8.%9."/>
      <w:lvlJc w:val="left"/>
      <w:pPr>
        <w:ind w:left="2920" w:hanging="2160"/>
      </w:pPr>
      <w:rPr>
        <w:rFonts w:hint="default"/>
      </w:rPr>
    </w:lvl>
  </w:abstractNum>
  <w:abstractNum w:abstractNumId="20">
    <w:nsid w:val="601C5393"/>
    <w:multiLevelType w:val="multilevel"/>
    <w:tmpl w:val="0F9E7224"/>
    <w:lvl w:ilvl="0">
      <w:start w:val="2"/>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3BB4EEF"/>
    <w:multiLevelType w:val="multilevel"/>
    <w:tmpl w:val="CBA8A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100F32"/>
    <w:multiLevelType w:val="multilevel"/>
    <w:tmpl w:val="39EC6434"/>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DC14732"/>
    <w:multiLevelType w:val="multilevel"/>
    <w:tmpl w:val="07EADEC6"/>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E057B7E"/>
    <w:multiLevelType w:val="multilevel"/>
    <w:tmpl w:val="B0B812F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DA7208"/>
    <w:multiLevelType w:val="multilevel"/>
    <w:tmpl w:val="E20EC6AE"/>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197114"/>
    <w:multiLevelType w:val="multilevel"/>
    <w:tmpl w:val="A9686D6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4140" w:hanging="144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7">
    <w:nsid w:val="7DF45C7B"/>
    <w:multiLevelType w:val="multilevel"/>
    <w:tmpl w:val="2CCE2810"/>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E555B67"/>
    <w:multiLevelType w:val="multilevel"/>
    <w:tmpl w:val="946A37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7D283D"/>
    <w:multiLevelType w:val="multilevel"/>
    <w:tmpl w:val="BFACBC82"/>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10"/>
  </w:num>
  <w:num w:numId="3">
    <w:abstractNumId w:val="19"/>
  </w:num>
  <w:num w:numId="4">
    <w:abstractNumId w:val="24"/>
  </w:num>
  <w:num w:numId="5">
    <w:abstractNumId w:val="1"/>
  </w:num>
  <w:num w:numId="6">
    <w:abstractNumId w:val="18"/>
  </w:num>
  <w:num w:numId="7">
    <w:abstractNumId w:val="17"/>
  </w:num>
  <w:num w:numId="8">
    <w:abstractNumId w:val="22"/>
  </w:num>
  <w:num w:numId="9">
    <w:abstractNumId w:val="3"/>
  </w:num>
  <w:num w:numId="10">
    <w:abstractNumId w:val="0"/>
  </w:num>
  <w:num w:numId="11">
    <w:abstractNumId w:val="15"/>
  </w:num>
  <w:num w:numId="12">
    <w:abstractNumId w:val="23"/>
  </w:num>
  <w:num w:numId="13">
    <w:abstractNumId w:val="11"/>
  </w:num>
  <w:num w:numId="14">
    <w:abstractNumId w:val="20"/>
  </w:num>
  <w:num w:numId="15">
    <w:abstractNumId w:val="6"/>
  </w:num>
  <w:num w:numId="16">
    <w:abstractNumId w:val="25"/>
  </w:num>
  <w:num w:numId="17">
    <w:abstractNumId w:val="8"/>
  </w:num>
  <w:num w:numId="18">
    <w:abstractNumId w:val="26"/>
  </w:num>
  <w:num w:numId="19">
    <w:abstractNumId w:val="7"/>
  </w:num>
  <w:num w:numId="20">
    <w:abstractNumId w:val="21"/>
  </w:num>
  <w:num w:numId="21">
    <w:abstractNumId w:val="2"/>
  </w:num>
  <w:num w:numId="22">
    <w:abstractNumId w:val="14"/>
  </w:num>
  <w:num w:numId="23">
    <w:abstractNumId w:val="4"/>
  </w:num>
  <w:num w:numId="24">
    <w:abstractNumId w:val="13"/>
  </w:num>
  <w:num w:numId="25">
    <w:abstractNumId w:val="29"/>
  </w:num>
  <w:num w:numId="26">
    <w:abstractNumId w:val="5"/>
  </w:num>
  <w:num w:numId="27">
    <w:abstractNumId w:val="27"/>
  </w:num>
  <w:num w:numId="28">
    <w:abstractNumId w:val="16"/>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29"/>
    <w:rsid w:val="00033E37"/>
    <w:rsid w:val="00085EF7"/>
    <w:rsid w:val="000D159D"/>
    <w:rsid w:val="000E0297"/>
    <w:rsid w:val="00196416"/>
    <w:rsid w:val="002754D5"/>
    <w:rsid w:val="00354BFF"/>
    <w:rsid w:val="00380C2D"/>
    <w:rsid w:val="003A250A"/>
    <w:rsid w:val="003E1B29"/>
    <w:rsid w:val="00456497"/>
    <w:rsid w:val="00466C27"/>
    <w:rsid w:val="00475F83"/>
    <w:rsid w:val="004771BB"/>
    <w:rsid w:val="004D6647"/>
    <w:rsid w:val="00553CE1"/>
    <w:rsid w:val="005C255A"/>
    <w:rsid w:val="005D3E6A"/>
    <w:rsid w:val="00611BFA"/>
    <w:rsid w:val="00654260"/>
    <w:rsid w:val="0068481F"/>
    <w:rsid w:val="006E1CFC"/>
    <w:rsid w:val="007407F9"/>
    <w:rsid w:val="00750A36"/>
    <w:rsid w:val="00791C50"/>
    <w:rsid w:val="007C0FD4"/>
    <w:rsid w:val="007E111A"/>
    <w:rsid w:val="007E6CB4"/>
    <w:rsid w:val="007F071A"/>
    <w:rsid w:val="007F15D5"/>
    <w:rsid w:val="00841EED"/>
    <w:rsid w:val="00847C93"/>
    <w:rsid w:val="00865BB0"/>
    <w:rsid w:val="008D02B3"/>
    <w:rsid w:val="00921230"/>
    <w:rsid w:val="009C50E8"/>
    <w:rsid w:val="00AB0873"/>
    <w:rsid w:val="00B7726B"/>
    <w:rsid w:val="00CD0915"/>
    <w:rsid w:val="00CF5394"/>
    <w:rsid w:val="00D22983"/>
    <w:rsid w:val="00D721B5"/>
    <w:rsid w:val="00E54D3D"/>
    <w:rsid w:val="00ED099D"/>
    <w:rsid w:val="00F644DE"/>
    <w:rsid w:val="00F713A4"/>
    <w:rsid w:val="00FF4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B0873"/>
    <w:rPr>
      <w:rFonts w:ascii="Times New Roman" w:eastAsia="Times New Roman" w:hAnsi="Times New Roman" w:cs="Times New Roman"/>
      <w:spacing w:val="4"/>
      <w:shd w:val="clear" w:color="auto" w:fill="FFFFFF"/>
    </w:rPr>
  </w:style>
  <w:style w:type="character" w:customStyle="1" w:styleId="30">
    <w:name w:val="Основной текст (3)_"/>
    <w:basedOn w:val="a0"/>
    <w:link w:val="31"/>
    <w:rsid w:val="00AB0873"/>
    <w:rPr>
      <w:rFonts w:ascii="Times New Roman" w:eastAsia="Times New Roman" w:hAnsi="Times New Roman" w:cs="Times New Roman"/>
      <w:b/>
      <w:bCs/>
      <w:spacing w:val="5"/>
      <w:shd w:val="clear" w:color="auto" w:fill="FFFFFF"/>
    </w:rPr>
  </w:style>
  <w:style w:type="character" w:customStyle="1" w:styleId="0pt">
    <w:name w:val="Основной текст + Курсив;Интервал 0 pt"/>
    <w:basedOn w:val="a3"/>
    <w:rsid w:val="00AB0873"/>
    <w:rPr>
      <w:rFonts w:ascii="Times New Roman" w:eastAsia="Times New Roman" w:hAnsi="Times New Roman" w:cs="Times New Roman"/>
      <w:i/>
      <w:iCs/>
      <w:color w:val="000000"/>
      <w:spacing w:val="1"/>
      <w:w w:val="100"/>
      <w:position w:val="0"/>
      <w:sz w:val="24"/>
      <w:szCs w:val="24"/>
      <w:shd w:val="clear" w:color="auto" w:fill="FFFFFF"/>
      <w:lang w:val="ru-RU" w:eastAsia="ru-RU" w:bidi="ru-RU"/>
    </w:rPr>
  </w:style>
  <w:style w:type="paragraph" w:customStyle="1" w:styleId="3">
    <w:name w:val="Основной текст3"/>
    <w:basedOn w:val="a"/>
    <w:link w:val="a3"/>
    <w:rsid w:val="00AB0873"/>
    <w:pPr>
      <w:widowControl w:val="0"/>
      <w:shd w:val="clear" w:color="auto" w:fill="FFFFFF"/>
      <w:spacing w:after="0" w:line="346" w:lineRule="exact"/>
      <w:ind w:hanging="360"/>
      <w:jc w:val="center"/>
    </w:pPr>
    <w:rPr>
      <w:rFonts w:ascii="Times New Roman" w:eastAsia="Times New Roman" w:hAnsi="Times New Roman" w:cs="Times New Roman"/>
      <w:spacing w:val="4"/>
    </w:rPr>
  </w:style>
  <w:style w:type="paragraph" w:customStyle="1" w:styleId="31">
    <w:name w:val="Основной текст (3)"/>
    <w:basedOn w:val="a"/>
    <w:link w:val="30"/>
    <w:rsid w:val="00AB0873"/>
    <w:pPr>
      <w:widowControl w:val="0"/>
      <w:shd w:val="clear" w:color="auto" w:fill="FFFFFF"/>
      <w:spacing w:before="420" w:after="4140" w:line="322" w:lineRule="exact"/>
      <w:jc w:val="center"/>
    </w:pPr>
    <w:rPr>
      <w:rFonts w:ascii="Times New Roman" w:eastAsia="Times New Roman" w:hAnsi="Times New Roman" w:cs="Times New Roman"/>
      <w:b/>
      <w:bCs/>
      <w:spacing w:val="5"/>
    </w:rPr>
  </w:style>
  <w:style w:type="character" w:styleId="a4">
    <w:name w:val="Hyperlink"/>
    <w:basedOn w:val="a0"/>
    <w:uiPriority w:val="99"/>
    <w:unhideWhenUsed/>
    <w:rsid w:val="00750A36"/>
    <w:rPr>
      <w:color w:val="0000FF" w:themeColor="hyperlink"/>
      <w:u w:val="single"/>
    </w:rPr>
  </w:style>
  <w:style w:type="paragraph" w:styleId="a5">
    <w:name w:val="List Paragraph"/>
    <w:basedOn w:val="a"/>
    <w:uiPriority w:val="34"/>
    <w:qFormat/>
    <w:rsid w:val="0068481F"/>
    <w:pPr>
      <w:ind w:left="720"/>
      <w:contextualSpacing/>
    </w:pPr>
  </w:style>
  <w:style w:type="paragraph" w:styleId="a6">
    <w:name w:val="header"/>
    <w:basedOn w:val="a"/>
    <w:link w:val="a7"/>
    <w:uiPriority w:val="99"/>
    <w:unhideWhenUsed/>
    <w:rsid w:val="008D02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02B3"/>
  </w:style>
  <w:style w:type="paragraph" w:styleId="a8">
    <w:name w:val="footer"/>
    <w:basedOn w:val="a"/>
    <w:link w:val="a9"/>
    <w:uiPriority w:val="99"/>
    <w:unhideWhenUsed/>
    <w:rsid w:val="008D02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0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AB0873"/>
    <w:rPr>
      <w:rFonts w:ascii="Times New Roman" w:eastAsia="Times New Roman" w:hAnsi="Times New Roman" w:cs="Times New Roman"/>
      <w:spacing w:val="4"/>
      <w:shd w:val="clear" w:color="auto" w:fill="FFFFFF"/>
    </w:rPr>
  </w:style>
  <w:style w:type="character" w:customStyle="1" w:styleId="30">
    <w:name w:val="Основной текст (3)_"/>
    <w:basedOn w:val="a0"/>
    <w:link w:val="31"/>
    <w:rsid w:val="00AB0873"/>
    <w:rPr>
      <w:rFonts w:ascii="Times New Roman" w:eastAsia="Times New Roman" w:hAnsi="Times New Roman" w:cs="Times New Roman"/>
      <w:b/>
      <w:bCs/>
      <w:spacing w:val="5"/>
      <w:shd w:val="clear" w:color="auto" w:fill="FFFFFF"/>
    </w:rPr>
  </w:style>
  <w:style w:type="character" w:customStyle="1" w:styleId="0pt">
    <w:name w:val="Основной текст + Курсив;Интервал 0 pt"/>
    <w:basedOn w:val="a3"/>
    <w:rsid w:val="00AB0873"/>
    <w:rPr>
      <w:rFonts w:ascii="Times New Roman" w:eastAsia="Times New Roman" w:hAnsi="Times New Roman" w:cs="Times New Roman"/>
      <w:i/>
      <w:iCs/>
      <w:color w:val="000000"/>
      <w:spacing w:val="1"/>
      <w:w w:val="100"/>
      <w:position w:val="0"/>
      <w:sz w:val="24"/>
      <w:szCs w:val="24"/>
      <w:shd w:val="clear" w:color="auto" w:fill="FFFFFF"/>
      <w:lang w:val="ru-RU" w:eastAsia="ru-RU" w:bidi="ru-RU"/>
    </w:rPr>
  </w:style>
  <w:style w:type="paragraph" w:customStyle="1" w:styleId="3">
    <w:name w:val="Основной текст3"/>
    <w:basedOn w:val="a"/>
    <w:link w:val="a3"/>
    <w:rsid w:val="00AB0873"/>
    <w:pPr>
      <w:widowControl w:val="0"/>
      <w:shd w:val="clear" w:color="auto" w:fill="FFFFFF"/>
      <w:spacing w:after="0" w:line="346" w:lineRule="exact"/>
      <w:ind w:hanging="360"/>
      <w:jc w:val="center"/>
    </w:pPr>
    <w:rPr>
      <w:rFonts w:ascii="Times New Roman" w:eastAsia="Times New Roman" w:hAnsi="Times New Roman" w:cs="Times New Roman"/>
      <w:spacing w:val="4"/>
    </w:rPr>
  </w:style>
  <w:style w:type="paragraph" w:customStyle="1" w:styleId="31">
    <w:name w:val="Основной текст (3)"/>
    <w:basedOn w:val="a"/>
    <w:link w:val="30"/>
    <w:rsid w:val="00AB0873"/>
    <w:pPr>
      <w:widowControl w:val="0"/>
      <w:shd w:val="clear" w:color="auto" w:fill="FFFFFF"/>
      <w:spacing w:before="420" w:after="4140" w:line="322" w:lineRule="exact"/>
      <w:jc w:val="center"/>
    </w:pPr>
    <w:rPr>
      <w:rFonts w:ascii="Times New Roman" w:eastAsia="Times New Roman" w:hAnsi="Times New Roman" w:cs="Times New Roman"/>
      <w:b/>
      <w:bCs/>
      <w:spacing w:val="5"/>
    </w:rPr>
  </w:style>
  <w:style w:type="character" w:styleId="a4">
    <w:name w:val="Hyperlink"/>
    <w:basedOn w:val="a0"/>
    <w:uiPriority w:val="99"/>
    <w:unhideWhenUsed/>
    <w:rsid w:val="00750A36"/>
    <w:rPr>
      <w:color w:val="0000FF" w:themeColor="hyperlink"/>
      <w:u w:val="single"/>
    </w:rPr>
  </w:style>
  <w:style w:type="paragraph" w:styleId="a5">
    <w:name w:val="List Paragraph"/>
    <w:basedOn w:val="a"/>
    <w:uiPriority w:val="34"/>
    <w:qFormat/>
    <w:rsid w:val="0068481F"/>
    <w:pPr>
      <w:ind w:left="720"/>
      <w:contextualSpacing/>
    </w:pPr>
  </w:style>
  <w:style w:type="paragraph" w:styleId="a6">
    <w:name w:val="header"/>
    <w:basedOn w:val="a"/>
    <w:link w:val="a7"/>
    <w:uiPriority w:val="99"/>
    <w:unhideWhenUsed/>
    <w:rsid w:val="008D02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02B3"/>
  </w:style>
  <w:style w:type="paragraph" w:styleId="a8">
    <w:name w:val="footer"/>
    <w:basedOn w:val="a"/>
    <w:link w:val="a9"/>
    <w:uiPriority w:val="99"/>
    <w:unhideWhenUsed/>
    <w:rsid w:val="008D02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9FC05BCA55946BC9D7954694DAD2ED5344627291A07885C4F10E5BADFDFAD9981713291E97B1P9T2F" TargetMode="External"/><Relationship Id="rId5" Type="http://schemas.openxmlformats.org/officeDocument/2006/relationships/settings" Target="settings.xml"/><Relationship Id="rId10" Type="http://schemas.openxmlformats.org/officeDocument/2006/relationships/hyperlink" Target="http://college-taimyr.ru/"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85046-75BF-4191-B122-BC0F7CFF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5147</Words>
  <Characters>29340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2016-05-03T07:12:00Z</cp:lastPrinted>
  <dcterms:created xsi:type="dcterms:W3CDTF">2016-05-02T03:31:00Z</dcterms:created>
  <dcterms:modified xsi:type="dcterms:W3CDTF">2016-05-28T04:51:00Z</dcterms:modified>
</cp:coreProperties>
</file>