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C4E0" w14:textId="3D51AF61" w:rsidR="00A45250" w:rsidRPr="00A45250" w:rsidRDefault="00A45250" w:rsidP="00A45250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FF0000"/>
          <w:kern w:val="36"/>
          <w:sz w:val="48"/>
          <w:szCs w:val="48"/>
          <w:lang w:eastAsia="ru-RU"/>
        </w:rPr>
      </w:pPr>
      <w:r w:rsidRPr="00A45250">
        <w:rPr>
          <w:rFonts w:ascii="inherit" w:eastAsia="Times New Roman" w:hAnsi="inherit" w:cs="Times New Roman"/>
          <w:color w:val="FF0000"/>
          <w:kern w:val="36"/>
          <w:sz w:val="48"/>
          <w:szCs w:val="48"/>
          <w:lang w:eastAsia="ru-RU"/>
        </w:rPr>
        <w:t>В Петербурге изменился порядок приема на обучение в первые классы школ</w:t>
      </w:r>
    </w:p>
    <w:p w14:paraId="513EAAAE" w14:textId="77777777" w:rsidR="00A45250" w:rsidRPr="00A45250" w:rsidRDefault="00A45250" w:rsidP="00A45250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452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Петербурге изменился порядок приема на обучение в первые </w:t>
      </w:r>
      <w:bookmarkStart w:id="0" w:name="_GoBack"/>
      <w:r w:rsidRPr="00A452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классы школ. Первый этап записи детей в первые классы на </w:t>
      </w:r>
      <w:bookmarkEnd w:id="0"/>
      <w:r w:rsidRPr="00A452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2021/2022 учебный год начнется 1 апреля 2021 года.</w:t>
      </w:r>
    </w:p>
    <w:p w14:paraId="6C26B5F1" w14:textId="77777777" w:rsidR="00A45250" w:rsidRPr="00A45250" w:rsidRDefault="00A45250" w:rsidP="00A45250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452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 1 апреля по 30 июня заявления на портале Госуслуг или МФЦ будут приниматься от региональных и федеральных льготников, чьи дети имеют преимущественное право на зачисление в первый класс, и от родителей, чьи дети проживают на закрепленной за образовательным учреждением территории. Как и прежде, подать документы можно в любое удобное время в течение всего периода. Первые приглашения в школу с указанием даты и времени приема оригиналов документов родители получат не ранее чем через 30 рабочих дней с начала первого этапа, но и не позднее, чем через 45 рабочих дней с момента подачи заявления.</w:t>
      </w:r>
    </w:p>
    <w:p w14:paraId="241ECB80" w14:textId="77777777" w:rsidR="00A45250" w:rsidRPr="00A45250" w:rsidRDefault="00A45250" w:rsidP="00A45250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452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Заявления от горожан, не проживающих на закрепленной территории, будут приниматься с 6 июля по 5 сентября. В этом случае первые приглашения в школу с указанием даты и времени приема оригиналов документов родители получат не ранее чем через 10 рабочих дней с начала второго этапа, но и не позднее, чем через 45 рабочих дней с момента подачи заявления.</w:t>
      </w:r>
    </w:p>
    <w:p w14:paraId="4C71A52C" w14:textId="77777777" w:rsidR="00A45250" w:rsidRPr="00A45250" w:rsidRDefault="00A45250" w:rsidP="00A45250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452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Порядок приема на обучение в первые классы школ Санкт-Петербурга изменен в соответствии с Приказом Министерства просвещения от 02.09.2020 года № 458.</w:t>
      </w:r>
    </w:p>
    <w:p w14:paraId="125105D1" w14:textId="77777777" w:rsidR="00F81E94" w:rsidRDefault="00F81E94"/>
    <w:sectPr w:rsidR="00F8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556D9"/>
    <w:multiLevelType w:val="multilevel"/>
    <w:tmpl w:val="2B90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AC"/>
    <w:rsid w:val="005870AC"/>
    <w:rsid w:val="00A45250"/>
    <w:rsid w:val="00F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6140"/>
  <w15:chartTrackingRefBased/>
  <w15:docId w15:val="{205B07F6-1194-4DD6-BD22-0C79CEBE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3</cp:revision>
  <dcterms:created xsi:type="dcterms:W3CDTF">2020-11-11T09:59:00Z</dcterms:created>
  <dcterms:modified xsi:type="dcterms:W3CDTF">2020-11-11T09:59:00Z</dcterms:modified>
</cp:coreProperties>
</file>